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E83" w:rsidRDefault="00376E83" w:rsidP="00376E83">
      <w:pPr>
        <w:jc w:val="center"/>
        <w:rPr>
          <w:rFonts w:ascii="Times New Roman" w:hAnsi="Times New Roman"/>
          <w:b/>
          <w:bCs/>
          <w:sz w:val="28"/>
          <w:szCs w:val="28"/>
        </w:rPr>
      </w:pPr>
    </w:p>
    <w:p w:rsidR="00376E83" w:rsidRPr="00376E83" w:rsidRDefault="00376E83" w:rsidP="00376E83">
      <w:pPr>
        <w:tabs>
          <w:tab w:val="left" w:pos="5245"/>
        </w:tabs>
        <w:spacing w:after="0" w:line="240" w:lineRule="auto"/>
        <w:jc w:val="center"/>
        <w:rPr>
          <w:rFonts w:ascii="Times New Roman" w:hAnsi="Times New Roman"/>
          <w:b/>
          <w:bCs/>
          <w:sz w:val="28"/>
          <w:szCs w:val="28"/>
        </w:rPr>
      </w:pPr>
      <w:r w:rsidRPr="00376E83">
        <w:rPr>
          <w:rFonts w:ascii="Times New Roman" w:hAnsi="Times New Roman"/>
          <w:b/>
          <w:bCs/>
          <w:sz w:val="28"/>
          <w:szCs w:val="28"/>
        </w:rPr>
        <w:t>АДМИНИСТРАЦИЯ МУНИЦИПАЛЬНОГО ОБРАЗОВАНИЯ</w:t>
      </w:r>
    </w:p>
    <w:p w:rsidR="00376E83" w:rsidRPr="00376E83" w:rsidRDefault="00376E83" w:rsidP="00376E83">
      <w:pPr>
        <w:tabs>
          <w:tab w:val="left" w:pos="5245"/>
        </w:tabs>
        <w:spacing w:after="0" w:line="240" w:lineRule="auto"/>
        <w:jc w:val="center"/>
        <w:rPr>
          <w:rFonts w:ascii="Times New Roman" w:hAnsi="Times New Roman"/>
          <w:b/>
          <w:bCs/>
          <w:sz w:val="28"/>
          <w:szCs w:val="28"/>
        </w:rPr>
      </w:pPr>
      <w:r w:rsidRPr="00376E83">
        <w:rPr>
          <w:rFonts w:ascii="Times New Roman" w:hAnsi="Times New Roman"/>
          <w:b/>
          <w:bCs/>
          <w:sz w:val="28"/>
          <w:szCs w:val="28"/>
        </w:rPr>
        <w:t>«</w:t>
      </w:r>
      <w:r w:rsidR="00F03F91">
        <w:rPr>
          <w:rFonts w:ascii="Times New Roman" w:hAnsi="Times New Roman"/>
          <w:b/>
          <w:bCs/>
          <w:sz w:val="28"/>
          <w:szCs w:val="28"/>
        </w:rPr>
        <w:t>ВОЗНЕСЕНСКОЕ</w:t>
      </w:r>
      <w:r w:rsidRPr="00376E83">
        <w:rPr>
          <w:rFonts w:ascii="Times New Roman" w:hAnsi="Times New Roman"/>
          <w:b/>
          <w:bCs/>
          <w:sz w:val="28"/>
          <w:szCs w:val="28"/>
        </w:rPr>
        <w:t xml:space="preserve"> ГОРОДСКОЕ ПОСЕЛЕНИЕ ПОДПОРОЖСКОГО МУНИЦИПАЛЬНОГОРАЙОНА ЛЕНИНГРАДСКОЙ ОБЛАСТИ»</w:t>
      </w:r>
    </w:p>
    <w:p w:rsidR="00376E83" w:rsidRPr="00376E83" w:rsidRDefault="00376E83" w:rsidP="00376E83">
      <w:pPr>
        <w:tabs>
          <w:tab w:val="left" w:pos="5245"/>
        </w:tabs>
        <w:spacing w:after="0" w:line="240" w:lineRule="auto"/>
        <w:jc w:val="center"/>
        <w:rPr>
          <w:rFonts w:ascii="Times New Roman" w:hAnsi="Times New Roman"/>
          <w:b/>
          <w:bCs/>
          <w:sz w:val="28"/>
          <w:szCs w:val="28"/>
        </w:rPr>
      </w:pPr>
    </w:p>
    <w:p w:rsidR="00376E83" w:rsidRDefault="00376E83" w:rsidP="00376E83">
      <w:pPr>
        <w:tabs>
          <w:tab w:val="left" w:pos="5245"/>
        </w:tabs>
        <w:spacing w:after="0" w:line="240" w:lineRule="auto"/>
        <w:jc w:val="center"/>
        <w:rPr>
          <w:rFonts w:ascii="Times New Roman" w:hAnsi="Times New Roman"/>
          <w:b/>
          <w:bCs/>
          <w:sz w:val="28"/>
          <w:szCs w:val="28"/>
        </w:rPr>
      </w:pPr>
      <w:r w:rsidRPr="00376E83">
        <w:rPr>
          <w:rFonts w:ascii="Times New Roman" w:hAnsi="Times New Roman"/>
          <w:b/>
          <w:bCs/>
          <w:sz w:val="28"/>
          <w:szCs w:val="28"/>
        </w:rPr>
        <w:t>ПОСТАНОВЛЕНИЕ</w:t>
      </w:r>
    </w:p>
    <w:p w:rsidR="00376E83" w:rsidRPr="00376E83" w:rsidRDefault="00376E83" w:rsidP="00376E83">
      <w:pPr>
        <w:tabs>
          <w:tab w:val="left" w:pos="5245"/>
        </w:tabs>
        <w:spacing w:after="0" w:line="240" w:lineRule="auto"/>
        <w:jc w:val="center"/>
        <w:rPr>
          <w:rFonts w:ascii="Times New Roman" w:hAnsi="Times New Roman"/>
          <w:b/>
          <w:bCs/>
          <w:sz w:val="28"/>
          <w:szCs w:val="28"/>
        </w:rPr>
      </w:pPr>
    </w:p>
    <w:p w:rsidR="00376E83" w:rsidRPr="00344220" w:rsidRDefault="0028736C" w:rsidP="00376E83">
      <w:pPr>
        <w:tabs>
          <w:tab w:val="left" w:pos="5245"/>
        </w:tabs>
        <w:contextualSpacing/>
        <w:rPr>
          <w:rFonts w:ascii="Times New Roman" w:hAnsi="Times New Roman"/>
          <w:b/>
          <w:sz w:val="28"/>
          <w:szCs w:val="28"/>
        </w:rPr>
      </w:pPr>
      <w:r>
        <w:rPr>
          <w:rFonts w:ascii="Times New Roman" w:hAnsi="Times New Roman"/>
          <w:b/>
          <w:sz w:val="28"/>
          <w:szCs w:val="28"/>
        </w:rPr>
        <w:t>12</w:t>
      </w:r>
      <w:r w:rsidR="00491553">
        <w:rPr>
          <w:rFonts w:ascii="Times New Roman" w:hAnsi="Times New Roman"/>
          <w:b/>
          <w:sz w:val="28"/>
          <w:szCs w:val="28"/>
        </w:rPr>
        <w:t xml:space="preserve"> февраля 2026 </w:t>
      </w:r>
      <w:r w:rsidR="00376E83" w:rsidRPr="00344220">
        <w:rPr>
          <w:rFonts w:ascii="Times New Roman" w:hAnsi="Times New Roman"/>
          <w:b/>
          <w:sz w:val="28"/>
          <w:szCs w:val="28"/>
        </w:rPr>
        <w:t xml:space="preserve">года                                                        </w:t>
      </w:r>
      <w:r w:rsidR="00376E83">
        <w:rPr>
          <w:rFonts w:ascii="Times New Roman" w:hAnsi="Times New Roman"/>
          <w:b/>
          <w:sz w:val="28"/>
          <w:szCs w:val="28"/>
        </w:rPr>
        <w:t xml:space="preserve">                          </w:t>
      </w:r>
      <w:r>
        <w:rPr>
          <w:rFonts w:ascii="Times New Roman" w:hAnsi="Times New Roman"/>
          <w:b/>
          <w:sz w:val="28"/>
          <w:szCs w:val="28"/>
        </w:rPr>
        <w:t>№  29</w:t>
      </w:r>
      <w:r w:rsidR="00376E83">
        <w:rPr>
          <w:rFonts w:ascii="Times New Roman" w:hAnsi="Times New Roman"/>
          <w:b/>
          <w:sz w:val="28"/>
          <w:szCs w:val="28"/>
        </w:rPr>
        <w:t xml:space="preserve">                                  </w:t>
      </w:r>
      <w:r w:rsidR="00491553">
        <w:rPr>
          <w:rFonts w:ascii="Times New Roman" w:hAnsi="Times New Roman"/>
          <w:b/>
          <w:sz w:val="28"/>
          <w:szCs w:val="28"/>
        </w:rPr>
        <w:t xml:space="preserve"> </w:t>
      </w:r>
    </w:p>
    <w:p w:rsidR="00376E83" w:rsidRPr="00376E83" w:rsidRDefault="00376E83" w:rsidP="00376E83">
      <w:pPr>
        <w:contextualSpacing/>
        <w:rPr>
          <w:rFonts w:ascii="Times New Roman" w:hAnsi="Times New Roman" w:cs="Times New Roman"/>
          <w:b/>
          <w:sz w:val="28"/>
          <w:szCs w:val="28"/>
        </w:rPr>
      </w:pPr>
    </w:p>
    <w:tbl>
      <w:tblPr>
        <w:tblW w:w="0" w:type="auto"/>
        <w:tblLook w:val="04A0" w:firstRow="1" w:lastRow="0" w:firstColumn="1" w:lastColumn="0" w:noHBand="0" w:noVBand="1"/>
      </w:tblPr>
      <w:tblGrid>
        <w:gridCol w:w="5954"/>
        <w:gridCol w:w="3968"/>
      </w:tblGrid>
      <w:tr w:rsidR="00376E83" w:rsidRPr="00376E83" w:rsidTr="00F03F91">
        <w:tc>
          <w:tcPr>
            <w:tcW w:w="5954" w:type="dxa"/>
            <w:shd w:val="clear" w:color="auto" w:fill="auto"/>
          </w:tcPr>
          <w:p w:rsidR="00376E83" w:rsidRPr="00376E83" w:rsidRDefault="00376E83" w:rsidP="00376E83">
            <w:pPr>
              <w:pStyle w:val="ConsPlusNormal"/>
              <w:jc w:val="both"/>
              <w:rPr>
                <w:rFonts w:ascii="Times New Roman" w:hAnsi="Times New Roman" w:cs="Times New Roman"/>
                <w:sz w:val="28"/>
                <w:szCs w:val="28"/>
              </w:rPr>
            </w:pPr>
            <w:r w:rsidRPr="00376E83">
              <w:rPr>
                <w:rFonts w:ascii="Times New Roman" w:hAnsi="Times New Roman" w:cs="Times New Roman"/>
                <w:sz w:val="28"/>
                <w:szCs w:val="28"/>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tc>
        <w:tc>
          <w:tcPr>
            <w:tcW w:w="3968" w:type="dxa"/>
            <w:shd w:val="clear" w:color="auto" w:fill="auto"/>
          </w:tcPr>
          <w:p w:rsidR="00376E83" w:rsidRPr="00376E83" w:rsidRDefault="00376E83" w:rsidP="00376E83">
            <w:pPr>
              <w:contextualSpacing/>
              <w:rPr>
                <w:rFonts w:ascii="Times New Roman" w:hAnsi="Times New Roman" w:cs="Times New Roman"/>
                <w:sz w:val="28"/>
                <w:szCs w:val="28"/>
              </w:rPr>
            </w:pPr>
          </w:p>
        </w:tc>
      </w:tr>
    </w:tbl>
    <w:p w:rsidR="00376E83" w:rsidRDefault="00376E83" w:rsidP="00376E83">
      <w:pPr>
        <w:contextualSpacing/>
        <w:rPr>
          <w:rFonts w:ascii="Times New Roman" w:hAnsi="Times New Roman"/>
          <w:sz w:val="27"/>
          <w:szCs w:val="27"/>
        </w:rPr>
      </w:pPr>
    </w:p>
    <w:p w:rsidR="00376E83" w:rsidRPr="005B69A9" w:rsidRDefault="00376E83" w:rsidP="00376E83">
      <w:pPr>
        <w:contextualSpacing/>
        <w:rPr>
          <w:rFonts w:ascii="Times New Roman" w:hAnsi="Times New Roman"/>
          <w:sz w:val="27"/>
          <w:szCs w:val="27"/>
        </w:rPr>
      </w:pPr>
    </w:p>
    <w:p w:rsidR="00376E83" w:rsidRPr="00376E83" w:rsidRDefault="00491553" w:rsidP="00376E83">
      <w:pPr>
        <w:tabs>
          <w:tab w:val="left" w:pos="1134"/>
        </w:tabs>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F4517E">
        <w:rPr>
          <w:rFonts w:ascii="Times New Roman" w:eastAsia="Times New Roman" w:hAnsi="Times New Roman" w:cs="Times New Roman"/>
          <w:sz w:val="28"/>
          <w:szCs w:val="28"/>
          <w:lang w:eastAsia="ru-RU"/>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«Вознесенское городское поселение Подпорожского муниципального района Ленинградской области» от  18 мая 2011 года  №  64 «Об утверждении порядка разработки и утверждении административных регламентов предоставления муниципальных услуг, а также для определения последовательности исполнения административных  процедур, связанных с реализацией прав граждан на получение муниципальных  услуг, и в целях повышения эффективности и качества представления муниципальных услуг</w:t>
      </w:r>
      <w:r>
        <w:rPr>
          <w:rFonts w:ascii="Times New Roman" w:eastAsia="Times New Roman" w:hAnsi="Times New Roman" w:cs="Times New Roman"/>
          <w:sz w:val="28"/>
          <w:szCs w:val="28"/>
          <w:lang w:eastAsia="ru-RU"/>
        </w:rPr>
        <w:t>,</w:t>
      </w:r>
    </w:p>
    <w:p w:rsidR="00376E83" w:rsidRPr="00376E83" w:rsidRDefault="00376E83" w:rsidP="00376E83">
      <w:pPr>
        <w:tabs>
          <w:tab w:val="left" w:pos="1134"/>
        </w:tabs>
        <w:spacing w:after="0" w:line="240" w:lineRule="auto"/>
        <w:ind w:firstLine="709"/>
        <w:contextualSpacing/>
        <w:jc w:val="both"/>
        <w:rPr>
          <w:rFonts w:ascii="Times New Roman" w:hAnsi="Times New Roman" w:cs="Times New Roman"/>
          <w:sz w:val="28"/>
          <w:szCs w:val="28"/>
        </w:rPr>
      </w:pPr>
    </w:p>
    <w:p w:rsidR="00376E83" w:rsidRPr="00376E83" w:rsidRDefault="00376E83" w:rsidP="00376E83">
      <w:pPr>
        <w:tabs>
          <w:tab w:val="left" w:pos="1134"/>
        </w:tabs>
        <w:spacing w:after="0" w:line="240" w:lineRule="auto"/>
        <w:ind w:firstLine="709"/>
        <w:contextualSpacing/>
        <w:jc w:val="both"/>
        <w:rPr>
          <w:rFonts w:ascii="Times New Roman" w:hAnsi="Times New Roman" w:cs="Times New Roman"/>
          <w:b/>
          <w:sz w:val="28"/>
          <w:szCs w:val="28"/>
        </w:rPr>
      </w:pPr>
      <w:r w:rsidRPr="00376E83">
        <w:rPr>
          <w:rFonts w:ascii="Times New Roman" w:hAnsi="Times New Roman" w:cs="Times New Roman"/>
          <w:b/>
          <w:sz w:val="28"/>
          <w:szCs w:val="28"/>
        </w:rPr>
        <w:t>ПОСТАНОВЛЯЮ:</w:t>
      </w:r>
    </w:p>
    <w:p w:rsidR="00376E83" w:rsidRPr="00376E83" w:rsidRDefault="00376E83" w:rsidP="00376E83">
      <w:pPr>
        <w:tabs>
          <w:tab w:val="left" w:pos="1134"/>
        </w:tabs>
        <w:spacing w:after="0" w:line="240" w:lineRule="auto"/>
        <w:ind w:firstLine="709"/>
        <w:contextualSpacing/>
        <w:jc w:val="both"/>
        <w:rPr>
          <w:rFonts w:ascii="Times New Roman" w:hAnsi="Times New Roman" w:cs="Times New Roman"/>
          <w:b/>
          <w:sz w:val="28"/>
          <w:szCs w:val="28"/>
        </w:rPr>
      </w:pPr>
    </w:p>
    <w:p w:rsidR="00376E83" w:rsidRPr="00376E83" w:rsidRDefault="00376E83" w:rsidP="00376E83">
      <w:pPr>
        <w:tabs>
          <w:tab w:val="left" w:pos="1134"/>
        </w:tabs>
        <w:spacing w:after="0" w:line="240" w:lineRule="auto"/>
        <w:ind w:firstLine="709"/>
        <w:contextualSpacing/>
        <w:jc w:val="both"/>
        <w:rPr>
          <w:rFonts w:ascii="Times New Roman" w:hAnsi="Times New Roman" w:cs="Times New Roman"/>
          <w:sz w:val="28"/>
          <w:szCs w:val="28"/>
        </w:rPr>
      </w:pPr>
      <w:r w:rsidRPr="00376E83">
        <w:rPr>
          <w:rFonts w:ascii="Times New Roman" w:hAnsi="Times New Roman" w:cs="Times New Roman"/>
          <w:sz w:val="28"/>
          <w:szCs w:val="28"/>
        </w:rPr>
        <w:t>1. Утвердить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(далее - Административный регламент), согласно приложению к настоящему постановлению.</w:t>
      </w:r>
    </w:p>
    <w:p w:rsidR="00491553" w:rsidRPr="00491553" w:rsidRDefault="00491553" w:rsidP="00491553">
      <w:pPr>
        <w:ind w:firstLine="426"/>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491553">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eastAsia="ru-RU"/>
        </w:rPr>
        <w:t xml:space="preserve">  2.</w:t>
      </w:r>
      <w:r w:rsidRPr="00491553">
        <w:rPr>
          <w:rFonts w:ascii="Times New Roman" w:eastAsia="Times New Roman" w:hAnsi="Times New Roman" w:cs="Times New Roman"/>
          <w:spacing w:val="-1"/>
          <w:sz w:val="28"/>
          <w:szCs w:val="28"/>
          <w:lang w:eastAsia="ru-RU"/>
        </w:rPr>
        <w:t xml:space="preserve"> </w:t>
      </w:r>
      <w:r w:rsidRPr="00491553">
        <w:rPr>
          <w:rFonts w:ascii="Times New Roman" w:eastAsia="Calibri" w:hAnsi="Times New Roman" w:cs="Times New Roman"/>
          <w:sz w:val="28"/>
          <w:szCs w:val="28"/>
          <w:lang w:eastAsia="ru-RU"/>
        </w:rPr>
        <w:t>Признать утратившими силу</w:t>
      </w:r>
      <w:r>
        <w:rPr>
          <w:rFonts w:ascii="Times New Roman" w:eastAsia="Calibri" w:hAnsi="Times New Roman" w:cs="Times New Roman"/>
          <w:sz w:val="28"/>
          <w:szCs w:val="28"/>
          <w:lang w:eastAsia="ru-RU"/>
        </w:rPr>
        <w:t>:</w:t>
      </w:r>
    </w:p>
    <w:p w:rsidR="00491553" w:rsidRPr="00491553" w:rsidRDefault="00491553" w:rsidP="00491553">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491553">
        <w:rPr>
          <w:rFonts w:ascii="Times New Roman" w:eastAsia="Calibri" w:hAnsi="Times New Roman" w:cs="Times New Roman"/>
          <w:sz w:val="28"/>
          <w:szCs w:val="28"/>
          <w:lang w:eastAsia="ru-RU"/>
        </w:rPr>
        <w:t xml:space="preserve">постановление Администрации муниципального образования «Вознесенское поселение Подпорожского муниципального района Ленинградской области» от </w:t>
      </w:r>
      <w:r>
        <w:rPr>
          <w:rFonts w:ascii="Times New Roman" w:eastAsia="Calibri" w:hAnsi="Times New Roman" w:cs="Times New Roman"/>
          <w:sz w:val="28"/>
          <w:szCs w:val="28"/>
          <w:lang w:eastAsia="ru-RU"/>
        </w:rPr>
        <w:t>16 января 2023</w:t>
      </w:r>
      <w:r w:rsidRPr="00491553">
        <w:rPr>
          <w:rFonts w:ascii="Times New Roman" w:eastAsia="Calibri" w:hAnsi="Times New Roman" w:cs="Times New Roman"/>
          <w:sz w:val="28"/>
          <w:szCs w:val="28"/>
          <w:lang w:eastAsia="ru-RU"/>
        </w:rPr>
        <w:t xml:space="preserve"> года № </w:t>
      </w:r>
      <w:r>
        <w:rPr>
          <w:rFonts w:ascii="Times New Roman" w:eastAsia="Calibri" w:hAnsi="Times New Roman" w:cs="Times New Roman"/>
          <w:sz w:val="28"/>
          <w:szCs w:val="28"/>
          <w:lang w:eastAsia="ru-RU"/>
        </w:rPr>
        <w:t>11</w:t>
      </w:r>
      <w:r w:rsidRPr="00491553">
        <w:rPr>
          <w:rFonts w:ascii="Times New Roman" w:eastAsia="Calibri" w:hAnsi="Times New Roman" w:cs="Times New Roman"/>
          <w:sz w:val="28"/>
          <w:szCs w:val="28"/>
          <w:lang w:eastAsia="ru-RU"/>
        </w:rPr>
        <w:t xml:space="preserve"> «</w:t>
      </w:r>
      <w:r w:rsidRPr="00F4517E">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Pr>
          <w:rFonts w:ascii="Times New Roman" w:eastAsia="Times New Roman" w:hAnsi="Times New Roman" w:cs="Times New Roman"/>
          <w:sz w:val="28"/>
          <w:szCs w:val="28"/>
          <w:lang w:eastAsia="ru-RU"/>
        </w:rPr>
        <w:t>;</w:t>
      </w:r>
    </w:p>
    <w:p w:rsidR="00491553" w:rsidRPr="00491553" w:rsidRDefault="00491553" w:rsidP="00491553">
      <w:pPr>
        <w:spacing w:after="0" w:line="240" w:lineRule="auto"/>
        <w:contextualSpacing/>
        <w:jc w:val="both"/>
        <w:rPr>
          <w:rFonts w:ascii="Times New Roman" w:eastAsia="Times New Roman" w:hAnsi="Times New Roman" w:cs="Times New Roman"/>
          <w:sz w:val="28"/>
          <w:szCs w:val="28"/>
          <w:lang w:eastAsia="ru-RU"/>
        </w:rPr>
      </w:pPr>
      <w:r w:rsidRPr="00491553">
        <w:rPr>
          <w:rFonts w:ascii="Times New Roman" w:eastAsia="Times New Roman" w:hAnsi="Times New Roman" w:cs="Times New Roman"/>
          <w:sz w:val="28"/>
          <w:szCs w:val="28"/>
          <w:lang w:eastAsia="ru-RU"/>
        </w:rPr>
        <w:lastRenderedPageBreak/>
        <w:t xml:space="preserve">      -</w:t>
      </w:r>
      <w:r w:rsidRPr="00491553">
        <w:rPr>
          <w:rFonts w:ascii="Times New Roman" w:eastAsia="Calibri" w:hAnsi="Times New Roman" w:cs="Times New Roman"/>
          <w:sz w:val="28"/>
          <w:szCs w:val="28"/>
          <w:lang w:eastAsia="ru-RU"/>
        </w:rPr>
        <w:t xml:space="preserve"> постановление Администрации муниципального образования «Вознесенское поселение Подпорожского муниципального района Ленинградской области» от 17 марта 2023 года № 66  «</w:t>
      </w:r>
      <w:r w:rsidRPr="00491553">
        <w:rPr>
          <w:rFonts w:ascii="Times New Roman" w:eastAsia="Times New Roman" w:hAnsi="Times New Roman" w:cs="Times New Roman"/>
          <w:sz w:val="28"/>
          <w:szCs w:val="28"/>
          <w:lang w:eastAsia="ru-RU"/>
        </w:rPr>
        <w:t xml:space="preserve"> </w:t>
      </w:r>
      <w:r w:rsidRPr="00923B12">
        <w:rPr>
          <w:rFonts w:ascii="Times New Roman" w:hAnsi="Times New Roman"/>
          <w:sz w:val="28"/>
          <w:szCs w:val="28"/>
        </w:rPr>
        <w:t xml:space="preserve">О внесении изменений в постановление Администрации </w:t>
      </w:r>
      <w:r>
        <w:rPr>
          <w:rFonts w:ascii="Times New Roman" w:hAnsi="Times New Roman"/>
          <w:sz w:val="28"/>
          <w:szCs w:val="28"/>
        </w:rPr>
        <w:t xml:space="preserve">Вознесенского городского поселения </w:t>
      </w:r>
      <w:r w:rsidRPr="00923B12">
        <w:rPr>
          <w:rFonts w:ascii="Times New Roman" w:hAnsi="Times New Roman"/>
          <w:sz w:val="28"/>
          <w:szCs w:val="28"/>
        </w:rPr>
        <w:t xml:space="preserve">от </w:t>
      </w:r>
      <w:r>
        <w:rPr>
          <w:rFonts w:ascii="Times New Roman" w:hAnsi="Times New Roman"/>
          <w:sz w:val="28"/>
          <w:szCs w:val="28"/>
        </w:rPr>
        <w:t>16 января 2023</w:t>
      </w:r>
      <w:r w:rsidRPr="00923B12">
        <w:rPr>
          <w:rFonts w:ascii="Times New Roman" w:hAnsi="Times New Roman"/>
          <w:sz w:val="28"/>
          <w:szCs w:val="28"/>
        </w:rPr>
        <w:t xml:space="preserve"> года № </w:t>
      </w:r>
      <w:r>
        <w:rPr>
          <w:rFonts w:ascii="Times New Roman" w:hAnsi="Times New Roman"/>
          <w:sz w:val="28"/>
          <w:szCs w:val="28"/>
        </w:rPr>
        <w:t>11</w:t>
      </w:r>
      <w:r w:rsidRPr="00923B12">
        <w:rPr>
          <w:rFonts w:ascii="Times New Roman" w:hAnsi="Times New Roman"/>
          <w:sz w:val="28"/>
          <w:szCs w:val="28"/>
        </w:rPr>
        <w:t xml:space="preserve"> «Об утверждении Административного регламента предоставления муниципальной услуги «Об утверждении Административного регламента предоставления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Pr>
          <w:rFonts w:ascii="Times New Roman" w:hAnsi="Times New Roman"/>
          <w:sz w:val="28"/>
          <w:szCs w:val="28"/>
        </w:rPr>
        <w:t>:</w:t>
      </w:r>
    </w:p>
    <w:p w:rsidR="00491553" w:rsidRPr="00491553" w:rsidRDefault="00491553" w:rsidP="00491553">
      <w:pPr>
        <w:spacing w:after="0" w:line="240" w:lineRule="auto"/>
        <w:contextualSpacing/>
        <w:jc w:val="both"/>
        <w:rPr>
          <w:rFonts w:ascii="Times New Roman" w:eastAsia="Times New Roman" w:hAnsi="Times New Roman" w:cs="Times New Roman"/>
          <w:sz w:val="28"/>
          <w:szCs w:val="28"/>
          <w:lang w:eastAsia="ru-RU"/>
        </w:rPr>
      </w:pPr>
      <w:r w:rsidRPr="00491553">
        <w:rPr>
          <w:rFonts w:ascii="Times New Roman" w:eastAsia="Times New Roman" w:hAnsi="Times New Roman" w:cs="Times New Roman"/>
          <w:sz w:val="28"/>
          <w:szCs w:val="28"/>
          <w:lang w:eastAsia="ru-RU"/>
        </w:rPr>
        <w:t xml:space="preserve">          -</w:t>
      </w:r>
      <w:r w:rsidRPr="00491553">
        <w:rPr>
          <w:rFonts w:ascii="Times New Roman" w:eastAsia="Calibri" w:hAnsi="Times New Roman" w:cs="Times New Roman"/>
          <w:sz w:val="28"/>
          <w:szCs w:val="28"/>
          <w:lang w:eastAsia="ru-RU"/>
        </w:rPr>
        <w:t xml:space="preserve"> постановление Администрации муниципального образования «Вознесенское поселение Подпорожского муниципального района Ленинградской области» от </w:t>
      </w:r>
      <w:r>
        <w:rPr>
          <w:rFonts w:ascii="Times New Roman" w:eastAsia="Calibri" w:hAnsi="Times New Roman" w:cs="Times New Roman"/>
          <w:sz w:val="28"/>
          <w:szCs w:val="28"/>
          <w:lang w:eastAsia="ru-RU"/>
        </w:rPr>
        <w:t>22 апреля 2024</w:t>
      </w:r>
      <w:r w:rsidRPr="00491553">
        <w:rPr>
          <w:rFonts w:ascii="Times New Roman" w:eastAsia="Calibri" w:hAnsi="Times New Roman" w:cs="Times New Roman"/>
          <w:sz w:val="28"/>
          <w:szCs w:val="28"/>
          <w:lang w:eastAsia="ru-RU"/>
        </w:rPr>
        <w:t xml:space="preserve"> года № </w:t>
      </w:r>
      <w:r>
        <w:rPr>
          <w:rFonts w:ascii="Times New Roman" w:eastAsia="Calibri" w:hAnsi="Times New Roman" w:cs="Times New Roman"/>
          <w:sz w:val="28"/>
          <w:szCs w:val="28"/>
          <w:lang w:eastAsia="ru-RU"/>
        </w:rPr>
        <w:t>162</w:t>
      </w:r>
      <w:r w:rsidRPr="00491553">
        <w:rPr>
          <w:rFonts w:ascii="Times New Roman" w:eastAsia="Calibri" w:hAnsi="Times New Roman" w:cs="Times New Roman"/>
          <w:sz w:val="28"/>
          <w:szCs w:val="28"/>
          <w:lang w:eastAsia="ru-RU"/>
        </w:rPr>
        <w:t xml:space="preserve">  «</w:t>
      </w:r>
      <w:r w:rsidRPr="004915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23B12">
        <w:rPr>
          <w:rFonts w:ascii="Times New Roman" w:hAnsi="Times New Roman"/>
          <w:sz w:val="28"/>
          <w:szCs w:val="28"/>
        </w:rPr>
        <w:t xml:space="preserve">О внесении изменений в постановление Администрации </w:t>
      </w:r>
      <w:r>
        <w:rPr>
          <w:rFonts w:ascii="Times New Roman" w:hAnsi="Times New Roman"/>
          <w:sz w:val="28"/>
          <w:szCs w:val="28"/>
        </w:rPr>
        <w:t xml:space="preserve">Вознесенского городского поселения </w:t>
      </w:r>
      <w:r w:rsidRPr="00923B12">
        <w:rPr>
          <w:rFonts w:ascii="Times New Roman" w:hAnsi="Times New Roman"/>
          <w:sz w:val="28"/>
          <w:szCs w:val="28"/>
        </w:rPr>
        <w:t xml:space="preserve">от </w:t>
      </w:r>
      <w:r>
        <w:rPr>
          <w:rFonts w:ascii="Times New Roman" w:hAnsi="Times New Roman"/>
          <w:sz w:val="28"/>
          <w:szCs w:val="28"/>
        </w:rPr>
        <w:t>16 января 2023</w:t>
      </w:r>
      <w:r w:rsidRPr="00923B12">
        <w:rPr>
          <w:rFonts w:ascii="Times New Roman" w:hAnsi="Times New Roman"/>
          <w:sz w:val="28"/>
          <w:szCs w:val="28"/>
        </w:rPr>
        <w:t xml:space="preserve"> года № </w:t>
      </w:r>
      <w:r>
        <w:rPr>
          <w:rFonts w:ascii="Times New Roman" w:hAnsi="Times New Roman"/>
          <w:sz w:val="28"/>
          <w:szCs w:val="28"/>
        </w:rPr>
        <w:t>11</w:t>
      </w:r>
      <w:r w:rsidRPr="00923B12">
        <w:rPr>
          <w:rFonts w:ascii="Times New Roman" w:hAnsi="Times New Roman"/>
          <w:sz w:val="28"/>
          <w:szCs w:val="28"/>
        </w:rPr>
        <w:t xml:space="preserve"> «Об утверждении Административного регламента предоставления муниципальной услуги «Об утверждении Административного регламента предоставления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Pr>
          <w:rFonts w:ascii="Times New Roman" w:hAnsi="Times New Roman"/>
          <w:sz w:val="28"/>
          <w:szCs w:val="28"/>
        </w:rPr>
        <w:t>:</w:t>
      </w:r>
    </w:p>
    <w:p w:rsidR="00491553" w:rsidRPr="00491553" w:rsidRDefault="00491553" w:rsidP="00491553">
      <w:pPr>
        <w:spacing w:after="0" w:line="240" w:lineRule="auto"/>
        <w:contextualSpacing/>
        <w:jc w:val="both"/>
        <w:rPr>
          <w:rFonts w:ascii="Times New Roman" w:eastAsia="Times New Roman" w:hAnsi="Times New Roman" w:cs="Times New Roman"/>
          <w:sz w:val="28"/>
          <w:szCs w:val="28"/>
          <w:lang w:eastAsia="ru-RU"/>
        </w:rPr>
      </w:pPr>
      <w:r w:rsidRPr="00491553">
        <w:rPr>
          <w:rFonts w:ascii="Times New Roman" w:eastAsia="Times New Roman" w:hAnsi="Times New Roman" w:cs="Times New Roman"/>
          <w:sz w:val="28"/>
          <w:szCs w:val="28"/>
          <w:lang w:eastAsia="ru-RU"/>
        </w:rPr>
        <w:t xml:space="preserve">         -</w:t>
      </w:r>
      <w:r w:rsidRPr="00491553">
        <w:rPr>
          <w:rFonts w:ascii="Times New Roman" w:eastAsia="Calibri" w:hAnsi="Times New Roman" w:cs="Times New Roman"/>
          <w:sz w:val="28"/>
          <w:szCs w:val="28"/>
          <w:lang w:eastAsia="ru-RU"/>
        </w:rPr>
        <w:t xml:space="preserve"> постановление Администрации муниципального образования «Вознесенское поселение Подпорожского муниципального района Ленинградской области» от </w:t>
      </w:r>
      <w:r>
        <w:rPr>
          <w:rFonts w:ascii="Times New Roman" w:eastAsia="Calibri" w:hAnsi="Times New Roman" w:cs="Times New Roman"/>
          <w:sz w:val="28"/>
          <w:szCs w:val="28"/>
          <w:lang w:eastAsia="ru-RU"/>
        </w:rPr>
        <w:t>30 апреля 2025</w:t>
      </w:r>
      <w:r w:rsidRPr="00491553">
        <w:rPr>
          <w:rFonts w:ascii="Times New Roman" w:eastAsia="Calibri" w:hAnsi="Times New Roman" w:cs="Times New Roman"/>
          <w:sz w:val="28"/>
          <w:szCs w:val="28"/>
          <w:lang w:eastAsia="ru-RU"/>
        </w:rPr>
        <w:t xml:space="preserve"> года № </w:t>
      </w:r>
      <w:r>
        <w:rPr>
          <w:rFonts w:ascii="Times New Roman" w:eastAsia="Calibri" w:hAnsi="Times New Roman" w:cs="Times New Roman"/>
          <w:sz w:val="28"/>
          <w:szCs w:val="28"/>
          <w:lang w:eastAsia="ru-RU"/>
        </w:rPr>
        <w:t>144</w:t>
      </w:r>
      <w:r w:rsidRPr="00491553">
        <w:rPr>
          <w:rFonts w:ascii="Times New Roman" w:eastAsia="Calibri" w:hAnsi="Times New Roman" w:cs="Times New Roman"/>
          <w:sz w:val="28"/>
          <w:szCs w:val="28"/>
          <w:lang w:eastAsia="ru-RU"/>
        </w:rPr>
        <w:t xml:space="preserve">  «</w:t>
      </w:r>
      <w:r w:rsidRPr="004915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23B12">
        <w:rPr>
          <w:rFonts w:ascii="Times New Roman" w:hAnsi="Times New Roman"/>
          <w:sz w:val="28"/>
          <w:szCs w:val="28"/>
        </w:rPr>
        <w:t xml:space="preserve">О внесении изменений в постановление Администрации </w:t>
      </w:r>
      <w:r>
        <w:rPr>
          <w:rFonts w:ascii="Times New Roman" w:hAnsi="Times New Roman"/>
          <w:sz w:val="28"/>
          <w:szCs w:val="28"/>
        </w:rPr>
        <w:t xml:space="preserve">Вознесенского городского поселения </w:t>
      </w:r>
      <w:r w:rsidRPr="00923B12">
        <w:rPr>
          <w:rFonts w:ascii="Times New Roman" w:hAnsi="Times New Roman"/>
          <w:sz w:val="28"/>
          <w:szCs w:val="28"/>
        </w:rPr>
        <w:t xml:space="preserve">от </w:t>
      </w:r>
      <w:r>
        <w:rPr>
          <w:rFonts w:ascii="Times New Roman" w:hAnsi="Times New Roman"/>
          <w:sz w:val="28"/>
          <w:szCs w:val="28"/>
        </w:rPr>
        <w:t>16 января 2023</w:t>
      </w:r>
      <w:r w:rsidRPr="00923B12">
        <w:rPr>
          <w:rFonts w:ascii="Times New Roman" w:hAnsi="Times New Roman"/>
          <w:sz w:val="28"/>
          <w:szCs w:val="28"/>
        </w:rPr>
        <w:t xml:space="preserve"> года № </w:t>
      </w:r>
      <w:r>
        <w:rPr>
          <w:rFonts w:ascii="Times New Roman" w:hAnsi="Times New Roman"/>
          <w:sz w:val="28"/>
          <w:szCs w:val="28"/>
        </w:rPr>
        <w:t>11</w:t>
      </w:r>
      <w:r w:rsidRPr="00923B12">
        <w:rPr>
          <w:rFonts w:ascii="Times New Roman" w:hAnsi="Times New Roman"/>
          <w:sz w:val="28"/>
          <w:szCs w:val="28"/>
        </w:rPr>
        <w:t xml:space="preserve"> «Об утверждении Административного регламента предоставления муниципальной услуги «Об утверждении Административного регламента предоставления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Pr>
          <w:rFonts w:ascii="Times New Roman" w:hAnsi="Times New Roman"/>
          <w:sz w:val="28"/>
          <w:szCs w:val="28"/>
        </w:rPr>
        <w:t>.</w:t>
      </w:r>
    </w:p>
    <w:p w:rsidR="00491553" w:rsidRPr="00491553" w:rsidRDefault="00491553" w:rsidP="00491553">
      <w:pPr>
        <w:spacing w:after="0" w:line="240" w:lineRule="auto"/>
        <w:ind w:firstLine="709"/>
        <w:contextualSpacing/>
        <w:jc w:val="both"/>
        <w:rPr>
          <w:rFonts w:ascii="Times New Roman" w:eastAsia="Times New Roman" w:hAnsi="Times New Roman" w:cs="Times New Roman"/>
          <w:sz w:val="28"/>
          <w:szCs w:val="28"/>
          <w:lang w:eastAsia="ru-RU"/>
        </w:rPr>
      </w:pPr>
      <w:r w:rsidRPr="00491553">
        <w:rPr>
          <w:rFonts w:ascii="Times New Roman" w:eastAsia="Times New Roman" w:hAnsi="Times New Roman" w:cs="Times New Roman"/>
          <w:sz w:val="28"/>
          <w:szCs w:val="28"/>
          <w:lang w:eastAsia="ru-RU"/>
        </w:rPr>
        <w:t xml:space="preserve">3.  </w:t>
      </w:r>
      <w:r w:rsidRPr="00491553">
        <w:rPr>
          <w:rFonts w:ascii="Times New Roman" w:eastAsia="Times New Roman" w:hAnsi="Times New Roman" w:cs="Times New Roman"/>
          <w:spacing w:val="-1"/>
          <w:sz w:val="28"/>
          <w:szCs w:val="28"/>
          <w:lang w:eastAsia="ru-RU"/>
        </w:rPr>
        <w:t>Отделу по управлению муниципальным имуществом, земельным и общим вопросам Администрации муниципального образования «Вознесенское городское поселение Подпорожского муниципального района» предоставлять муниципальную услугу</w:t>
      </w:r>
      <w:r w:rsidRPr="00491553">
        <w:rPr>
          <w:rFonts w:ascii="Times New Roman" w:eastAsia="Times New Roman" w:hAnsi="Times New Roman" w:cs="Times New Roman"/>
          <w:sz w:val="28"/>
          <w:szCs w:val="28"/>
          <w:lang w:eastAsia="ru-RU"/>
        </w:rPr>
        <w:t>,</w:t>
      </w:r>
      <w:r w:rsidRPr="00491553">
        <w:rPr>
          <w:rFonts w:ascii="Times New Roman" w:eastAsia="Times New Roman" w:hAnsi="Times New Roman" w:cs="Times New Roman"/>
          <w:spacing w:val="-1"/>
          <w:sz w:val="28"/>
          <w:szCs w:val="28"/>
          <w:lang w:eastAsia="ru-RU"/>
        </w:rPr>
        <w:t xml:space="preserve"> в соответствии с утверждённым </w:t>
      </w:r>
      <w:r w:rsidRPr="00491553">
        <w:rPr>
          <w:rFonts w:ascii="Times New Roman" w:eastAsia="Times New Roman" w:hAnsi="Times New Roman" w:cs="Times New Roman"/>
          <w:sz w:val="28"/>
          <w:szCs w:val="28"/>
          <w:lang w:eastAsia="ru-RU"/>
        </w:rPr>
        <w:t>Административным регламентом.</w:t>
      </w:r>
    </w:p>
    <w:p w:rsidR="00491553" w:rsidRPr="00491553" w:rsidRDefault="00491553" w:rsidP="00491553">
      <w:pPr>
        <w:spacing w:after="0" w:line="240" w:lineRule="auto"/>
        <w:ind w:firstLine="709"/>
        <w:jc w:val="both"/>
        <w:rPr>
          <w:rFonts w:ascii="Times New Roman" w:eastAsia="Times New Roman" w:hAnsi="Times New Roman" w:cs="Times New Roman"/>
          <w:spacing w:val="-1"/>
          <w:sz w:val="28"/>
          <w:szCs w:val="28"/>
          <w:lang w:eastAsia="ru-RU"/>
        </w:rPr>
      </w:pPr>
      <w:r w:rsidRPr="00491553">
        <w:rPr>
          <w:rFonts w:ascii="Times New Roman" w:eastAsia="Times New Roman" w:hAnsi="Times New Roman" w:cs="Times New Roman"/>
          <w:spacing w:val="-1"/>
          <w:sz w:val="28"/>
          <w:szCs w:val="28"/>
          <w:lang w:eastAsia="ru-RU"/>
        </w:rPr>
        <w:t>4. Настоящее Постановление вступает в силу после официального опубликования.</w:t>
      </w:r>
    </w:p>
    <w:p w:rsidR="00491553" w:rsidRPr="00491553" w:rsidRDefault="00491553" w:rsidP="00491553">
      <w:pPr>
        <w:spacing w:after="0" w:line="240" w:lineRule="auto"/>
        <w:ind w:firstLine="709"/>
        <w:jc w:val="both"/>
        <w:rPr>
          <w:rFonts w:ascii="Times New Roman" w:eastAsia="Times New Roman" w:hAnsi="Times New Roman" w:cs="Times New Roman"/>
          <w:sz w:val="28"/>
          <w:szCs w:val="28"/>
          <w:lang w:eastAsia="ru-RU"/>
        </w:rPr>
      </w:pPr>
      <w:r w:rsidRPr="00491553">
        <w:rPr>
          <w:rFonts w:ascii="Times New Roman" w:eastAsia="Times New Roman" w:hAnsi="Times New Roman" w:cs="Times New Roman"/>
          <w:sz w:val="28"/>
          <w:szCs w:val="28"/>
          <w:lang w:eastAsia="ru-RU"/>
        </w:rPr>
        <w:t>5. Контроль за исполнением настоящего постановления оставляю за собой.</w:t>
      </w:r>
    </w:p>
    <w:p w:rsidR="00376E83" w:rsidRPr="00376E83" w:rsidRDefault="00376E83" w:rsidP="00376E83">
      <w:pPr>
        <w:tabs>
          <w:tab w:val="left" w:pos="1134"/>
        </w:tabs>
        <w:spacing w:after="0" w:line="240" w:lineRule="auto"/>
        <w:ind w:firstLine="709"/>
        <w:contextualSpacing/>
        <w:jc w:val="both"/>
        <w:rPr>
          <w:rFonts w:ascii="Times New Roman" w:hAnsi="Times New Roman" w:cs="Times New Roman"/>
          <w:sz w:val="28"/>
          <w:szCs w:val="28"/>
        </w:rPr>
      </w:pPr>
    </w:p>
    <w:p w:rsidR="00376E83" w:rsidRPr="00491553" w:rsidRDefault="00491553" w:rsidP="00491553">
      <w:pPr>
        <w:tabs>
          <w:tab w:val="left" w:pos="1134"/>
        </w:tabs>
        <w:spacing w:after="0" w:line="240" w:lineRule="auto"/>
        <w:ind w:firstLine="709"/>
        <w:contextualSpacing/>
        <w:jc w:val="both"/>
        <w:rPr>
          <w:rFonts w:ascii="Times New Roman" w:hAnsi="Times New Roman" w:cs="Times New Roman"/>
          <w:sz w:val="27"/>
          <w:szCs w:val="27"/>
        </w:rPr>
      </w:pPr>
      <w:r>
        <w:rPr>
          <w:rFonts w:ascii="Times New Roman" w:hAnsi="Times New Roman" w:cs="Times New Roman"/>
          <w:sz w:val="28"/>
          <w:szCs w:val="28"/>
        </w:rPr>
        <w:t xml:space="preserve"> </w:t>
      </w:r>
    </w:p>
    <w:p w:rsidR="0028736C" w:rsidRDefault="0028736C" w:rsidP="00376E83">
      <w:pPr>
        <w:contextualSpacing/>
        <w:rPr>
          <w:rFonts w:ascii="Times New Roman" w:hAnsi="Times New Roman"/>
          <w:sz w:val="28"/>
          <w:szCs w:val="28"/>
        </w:rPr>
      </w:pPr>
    </w:p>
    <w:p w:rsidR="0028736C" w:rsidRDefault="0028736C" w:rsidP="00376E83">
      <w:pPr>
        <w:contextualSpacing/>
        <w:rPr>
          <w:rFonts w:ascii="Times New Roman" w:hAnsi="Times New Roman"/>
          <w:sz w:val="28"/>
          <w:szCs w:val="28"/>
        </w:rPr>
      </w:pPr>
    </w:p>
    <w:p w:rsidR="00376E83" w:rsidRDefault="00376E83" w:rsidP="00376E83">
      <w:pPr>
        <w:contextualSpacing/>
        <w:rPr>
          <w:rFonts w:ascii="Times New Roman" w:hAnsi="Times New Roman"/>
          <w:sz w:val="28"/>
          <w:szCs w:val="28"/>
        </w:rPr>
      </w:pPr>
      <w:r w:rsidRPr="00F96D86">
        <w:rPr>
          <w:rFonts w:ascii="Times New Roman" w:hAnsi="Times New Roman"/>
          <w:sz w:val="28"/>
          <w:szCs w:val="28"/>
        </w:rPr>
        <w:t>Глав</w:t>
      </w:r>
      <w:r>
        <w:rPr>
          <w:rFonts w:ascii="Times New Roman" w:hAnsi="Times New Roman"/>
          <w:sz w:val="28"/>
          <w:szCs w:val="28"/>
        </w:rPr>
        <w:t>а</w:t>
      </w:r>
      <w:r w:rsidRPr="00F96D86">
        <w:rPr>
          <w:rFonts w:ascii="Times New Roman" w:hAnsi="Times New Roman"/>
          <w:sz w:val="28"/>
          <w:szCs w:val="28"/>
        </w:rPr>
        <w:t xml:space="preserve"> Администрации                                     </w:t>
      </w:r>
      <w:r>
        <w:rPr>
          <w:rFonts w:ascii="Times New Roman" w:hAnsi="Times New Roman"/>
          <w:sz w:val="28"/>
          <w:szCs w:val="28"/>
        </w:rPr>
        <w:t xml:space="preserve">    </w:t>
      </w:r>
      <w:r w:rsidRPr="00F96D86">
        <w:rPr>
          <w:rFonts w:ascii="Times New Roman" w:hAnsi="Times New Roman"/>
          <w:sz w:val="28"/>
          <w:szCs w:val="28"/>
        </w:rPr>
        <w:t xml:space="preserve">   </w:t>
      </w:r>
      <w:r>
        <w:rPr>
          <w:rFonts w:ascii="Times New Roman" w:hAnsi="Times New Roman"/>
          <w:sz w:val="28"/>
          <w:szCs w:val="28"/>
        </w:rPr>
        <w:t xml:space="preserve">          </w:t>
      </w:r>
      <w:r w:rsidR="00491553">
        <w:rPr>
          <w:rFonts w:ascii="Times New Roman" w:hAnsi="Times New Roman"/>
          <w:sz w:val="28"/>
          <w:szCs w:val="28"/>
        </w:rPr>
        <w:t xml:space="preserve">                   </w:t>
      </w:r>
      <w:r>
        <w:rPr>
          <w:rFonts w:ascii="Times New Roman" w:hAnsi="Times New Roman"/>
          <w:sz w:val="28"/>
          <w:szCs w:val="28"/>
        </w:rPr>
        <w:t xml:space="preserve"> </w:t>
      </w:r>
      <w:r w:rsidR="0028736C">
        <w:rPr>
          <w:rFonts w:ascii="Times New Roman" w:hAnsi="Times New Roman"/>
          <w:sz w:val="28"/>
          <w:szCs w:val="28"/>
        </w:rPr>
        <w:t>И.И.</w:t>
      </w:r>
      <w:r w:rsidR="00491553">
        <w:rPr>
          <w:rFonts w:ascii="Times New Roman" w:hAnsi="Times New Roman"/>
          <w:sz w:val="28"/>
          <w:szCs w:val="28"/>
        </w:rPr>
        <w:t>Машичев</w:t>
      </w:r>
    </w:p>
    <w:p w:rsidR="00376E83" w:rsidRDefault="00376E83" w:rsidP="00376E83">
      <w:pPr>
        <w:contextualSpacing/>
        <w:rPr>
          <w:rFonts w:ascii="Times New Roman" w:hAnsi="Times New Roman"/>
          <w:sz w:val="28"/>
          <w:szCs w:val="28"/>
        </w:rPr>
      </w:pPr>
    </w:p>
    <w:p w:rsidR="00376E83" w:rsidRDefault="00376E83" w:rsidP="00376E83">
      <w:pPr>
        <w:contextualSpacing/>
        <w:rPr>
          <w:rFonts w:ascii="Times New Roman" w:hAnsi="Times New Roman"/>
          <w:sz w:val="28"/>
          <w:szCs w:val="28"/>
        </w:rPr>
      </w:pPr>
    </w:p>
    <w:p w:rsidR="00376E83" w:rsidRDefault="00376E83" w:rsidP="00376E83">
      <w:pPr>
        <w:contextualSpacing/>
        <w:rPr>
          <w:rFonts w:ascii="Times New Roman" w:hAnsi="Times New Roman"/>
          <w:sz w:val="28"/>
          <w:szCs w:val="28"/>
        </w:rPr>
      </w:pPr>
    </w:p>
    <w:p w:rsidR="00376E83" w:rsidRDefault="00376E83" w:rsidP="00376E83">
      <w:pPr>
        <w:contextualSpacing/>
        <w:rPr>
          <w:rFonts w:ascii="Times New Roman" w:hAnsi="Times New Roman"/>
          <w:sz w:val="28"/>
          <w:szCs w:val="28"/>
        </w:rPr>
      </w:pPr>
    </w:p>
    <w:p w:rsidR="00376E83" w:rsidRDefault="00376E83" w:rsidP="00376E83">
      <w:pPr>
        <w:contextualSpacing/>
        <w:rPr>
          <w:rFonts w:ascii="Times New Roman" w:hAnsi="Times New Roman"/>
          <w:sz w:val="28"/>
          <w:szCs w:val="28"/>
        </w:rPr>
      </w:pPr>
    </w:p>
    <w:tbl>
      <w:tblPr>
        <w:tblW w:w="10314" w:type="dxa"/>
        <w:tblLook w:val="00A0" w:firstRow="1" w:lastRow="0" w:firstColumn="1" w:lastColumn="0" w:noHBand="0" w:noVBand="0"/>
      </w:tblPr>
      <w:tblGrid>
        <w:gridCol w:w="5211"/>
        <w:gridCol w:w="5103"/>
      </w:tblGrid>
      <w:tr w:rsidR="00376E83" w:rsidRPr="008663AC" w:rsidTr="00376E83">
        <w:trPr>
          <w:trHeight w:val="1707"/>
        </w:trPr>
        <w:tc>
          <w:tcPr>
            <w:tcW w:w="5211" w:type="dxa"/>
          </w:tcPr>
          <w:p w:rsidR="00376E83" w:rsidRPr="008663AC" w:rsidRDefault="00376E83" w:rsidP="00376E83">
            <w:pPr>
              <w:tabs>
                <w:tab w:val="left" w:pos="142"/>
                <w:tab w:val="left" w:pos="284"/>
              </w:tabs>
              <w:jc w:val="center"/>
              <w:rPr>
                <w:rFonts w:ascii="Times New Roman" w:hAnsi="Times New Roman"/>
                <w:color w:val="000000"/>
              </w:rPr>
            </w:pPr>
          </w:p>
        </w:tc>
        <w:tc>
          <w:tcPr>
            <w:tcW w:w="5103" w:type="dxa"/>
          </w:tcPr>
          <w:p w:rsidR="00376E83" w:rsidRPr="00B66880" w:rsidRDefault="00376E83" w:rsidP="00376E83">
            <w:pPr>
              <w:pStyle w:val="a9"/>
              <w:ind w:left="0"/>
              <w:jc w:val="right"/>
              <w:rPr>
                <w:rFonts w:ascii="Times New Roman" w:hAnsi="Times New Roman" w:cs="Times New Roman"/>
                <w:b w:val="0"/>
                <w:color w:val="000000"/>
                <w:sz w:val="28"/>
                <w:szCs w:val="28"/>
              </w:rPr>
            </w:pPr>
            <w:r w:rsidRPr="00B66880">
              <w:rPr>
                <w:rFonts w:ascii="Times New Roman" w:hAnsi="Times New Roman" w:cs="Times New Roman"/>
                <w:b w:val="0"/>
                <w:color w:val="000000"/>
                <w:sz w:val="28"/>
                <w:szCs w:val="28"/>
              </w:rPr>
              <w:t>УТВЕРЖДЕН</w:t>
            </w:r>
          </w:p>
          <w:p w:rsidR="00376E83" w:rsidRDefault="00376E83" w:rsidP="00376E83">
            <w:pPr>
              <w:pStyle w:val="a9"/>
              <w:ind w:left="0"/>
              <w:jc w:val="both"/>
              <w:rPr>
                <w:rFonts w:ascii="Times New Roman" w:hAnsi="Times New Roman" w:cs="Times New Roman"/>
                <w:b w:val="0"/>
                <w:color w:val="000000"/>
                <w:sz w:val="28"/>
                <w:szCs w:val="28"/>
              </w:rPr>
            </w:pPr>
            <w:r w:rsidRPr="00B66880">
              <w:rPr>
                <w:rFonts w:ascii="Times New Roman" w:hAnsi="Times New Roman" w:cs="Times New Roman"/>
                <w:b w:val="0"/>
                <w:color w:val="000000"/>
                <w:sz w:val="28"/>
                <w:szCs w:val="28"/>
              </w:rPr>
              <w:t xml:space="preserve">постановлением Администрации </w:t>
            </w:r>
            <w:r>
              <w:rPr>
                <w:rFonts w:ascii="Times New Roman" w:hAnsi="Times New Roman" w:cs="Times New Roman"/>
                <w:b w:val="0"/>
                <w:color w:val="000000"/>
                <w:sz w:val="28"/>
                <w:szCs w:val="28"/>
              </w:rPr>
              <w:t>МО</w:t>
            </w:r>
            <w:r w:rsidRPr="00684C44">
              <w:rPr>
                <w:rFonts w:ascii="Times New Roman" w:hAnsi="Times New Roman" w:cs="Times New Roman"/>
                <w:b w:val="0"/>
                <w:color w:val="000000"/>
                <w:sz w:val="28"/>
                <w:szCs w:val="28"/>
              </w:rPr>
              <w:t xml:space="preserve"> «</w:t>
            </w:r>
            <w:r w:rsidR="00491553">
              <w:rPr>
                <w:rFonts w:ascii="Times New Roman" w:hAnsi="Times New Roman" w:cs="Times New Roman"/>
                <w:b w:val="0"/>
                <w:color w:val="000000"/>
                <w:sz w:val="28"/>
                <w:szCs w:val="28"/>
              </w:rPr>
              <w:t>Вознесенское</w:t>
            </w:r>
            <w:r>
              <w:rPr>
                <w:rFonts w:ascii="Times New Roman" w:hAnsi="Times New Roman" w:cs="Times New Roman"/>
                <w:b w:val="0"/>
                <w:color w:val="000000"/>
                <w:sz w:val="28"/>
                <w:szCs w:val="28"/>
              </w:rPr>
              <w:t xml:space="preserve"> городское поселение </w:t>
            </w:r>
            <w:r w:rsidRPr="00684C44">
              <w:rPr>
                <w:rFonts w:ascii="Times New Roman" w:hAnsi="Times New Roman" w:cs="Times New Roman"/>
                <w:b w:val="0"/>
                <w:color w:val="000000"/>
                <w:sz w:val="28"/>
                <w:szCs w:val="28"/>
              </w:rPr>
              <w:t>Подпорожск</w:t>
            </w:r>
            <w:r>
              <w:rPr>
                <w:rFonts w:ascii="Times New Roman" w:hAnsi="Times New Roman" w:cs="Times New Roman"/>
                <w:b w:val="0"/>
                <w:color w:val="000000"/>
                <w:sz w:val="28"/>
                <w:szCs w:val="28"/>
              </w:rPr>
              <w:t>ого</w:t>
            </w:r>
            <w:r w:rsidRPr="00684C44">
              <w:rPr>
                <w:rFonts w:ascii="Times New Roman" w:hAnsi="Times New Roman" w:cs="Times New Roman"/>
                <w:b w:val="0"/>
                <w:color w:val="000000"/>
                <w:sz w:val="28"/>
                <w:szCs w:val="28"/>
              </w:rPr>
              <w:t xml:space="preserve"> муниципальн</w:t>
            </w:r>
            <w:r>
              <w:rPr>
                <w:rFonts w:ascii="Times New Roman" w:hAnsi="Times New Roman" w:cs="Times New Roman"/>
                <w:b w:val="0"/>
                <w:color w:val="000000"/>
                <w:sz w:val="28"/>
                <w:szCs w:val="28"/>
              </w:rPr>
              <w:t>ого</w:t>
            </w:r>
            <w:r w:rsidRPr="00684C44">
              <w:rPr>
                <w:rFonts w:ascii="Times New Roman" w:hAnsi="Times New Roman" w:cs="Times New Roman"/>
                <w:b w:val="0"/>
                <w:color w:val="000000"/>
                <w:sz w:val="28"/>
                <w:szCs w:val="28"/>
              </w:rPr>
              <w:t xml:space="preserve"> район</w:t>
            </w:r>
            <w:r>
              <w:rPr>
                <w:rFonts w:ascii="Times New Roman" w:hAnsi="Times New Roman" w:cs="Times New Roman"/>
                <w:b w:val="0"/>
                <w:color w:val="000000"/>
                <w:sz w:val="28"/>
                <w:szCs w:val="28"/>
              </w:rPr>
              <w:t>а</w:t>
            </w:r>
            <w:r w:rsidRPr="00684C44">
              <w:rPr>
                <w:rFonts w:ascii="Times New Roman" w:hAnsi="Times New Roman" w:cs="Times New Roman"/>
                <w:b w:val="0"/>
                <w:color w:val="000000"/>
                <w:sz w:val="28"/>
                <w:szCs w:val="28"/>
              </w:rPr>
              <w:t>»</w:t>
            </w:r>
            <w:r>
              <w:rPr>
                <w:rFonts w:ascii="Times New Roman" w:hAnsi="Times New Roman" w:cs="Times New Roman"/>
                <w:b w:val="0"/>
                <w:color w:val="000000"/>
                <w:sz w:val="28"/>
                <w:szCs w:val="28"/>
              </w:rPr>
              <w:t xml:space="preserve"> </w:t>
            </w:r>
          </w:p>
          <w:p w:rsidR="00376E83" w:rsidRPr="008663AC" w:rsidRDefault="00376E83" w:rsidP="00376E83">
            <w:pPr>
              <w:pStyle w:val="a9"/>
              <w:ind w:left="0"/>
              <w:jc w:val="both"/>
              <w:rPr>
                <w:rFonts w:ascii="Times New Roman" w:hAnsi="Times New Roman"/>
                <w:color w:val="000000"/>
              </w:rPr>
            </w:pPr>
            <w:r w:rsidRPr="00B66880">
              <w:rPr>
                <w:rFonts w:ascii="Times New Roman" w:hAnsi="Times New Roman" w:cs="Times New Roman"/>
                <w:b w:val="0"/>
                <w:color w:val="000000"/>
                <w:sz w:val="28"/>
                <w:szCs w:val="28"/>
              </w:rPr>
              <w:t>от</w:t>
            </w:r>
            <w:r>
              <w:rPr>
                <w:rFonts w:ascii="Times New Roman" w:hAnsi="Times New Roman" w:cs="Times New Roman"/>
                <w:b w:val="0"/>
                <w:color w:val="000000"/>
                <w:sz w:val="28"/>
                <w:szCs w:val="28"/>
              </w:rPr>
              <w:t xml:space="preserve"> </w:t>
            </w:r>
            <w:r w:rsidR="0028736C">
              <w:rPr>
                <w:rFonts w:ascii="Times New Roman" w:hAnsi="Times New Roman" w:cs="Times New Roman"/>
                <w:b w:val="0"/>
                <w:color w:val="000000"/>
                <w:sz w:val="28"/>
                <w:szCs w:val="28"/>
              </w:rPr>
              <w:t xml:space="preserve"> 12</w:t>
            </w:r>
            <w:bookmarkStart w:id="0" w:name="_GoBack"/>
            <w:bookmarkEnd w:id="0"/>
            <w:r w:rsidR="00491553">
              <w:rPr>
                <w:rFonts w:ascii="Times New Roman" w:hAnsi="Times New Roman" w:cs="Times New Roman"/>
                <w:b w:val="0"/>
                <w:color w:val="000000"/>
                <w:sz w:val="28"/>
                <w:szCs w:val="28"/>
              </w:rPr>
              <w:t xml:space="preserve"> февраля 2026 </w:t>
            </w:r>
            <w:r w:rsidRPr="00B66880">
              <w:rPr>
                <w:rFonts w:ascii="Times New Roman" w:hAnsi="Times New Roman" w:cs="Times New Roman"/>
                <w:b w:val="0"/>
                <w:color w:val="000000"/>
                <w:sz w:val="28"/>
                <w:szCs w:val="28"/>
              </w:rPr>
              <w:t>года</w:t>
            </w:r>
            <w:r>
              <w:rPr>
                <w:rFonts w:ascii="Times New Roman" w:hAnsi="Times New Roman" w:cs="Times New Roman"/>
                <w:b w:val="0"/>
                <w:color w:val="000000"/>
                <w:sz w:val="28"/>
                <w:szCs w:val="28"/>
              </w:rPr>
              <w:t xml:space="preserve"> </w:t>
            </w:r>
            <w:r w:rsidRPr="00B66880">
              <w:rPr>
                <w:rFonts w:ascii="Times New Roman" w:hAnsi="Times New Roman" w:cs="Times New Roman"/>
                <w:b w:val="0"/>
                <w:color w:val="000000"/>
                <w:sz w:val="28"/>
                <w:szCs w:val="28"/>
              </w:rPr>
              <w:t>№</w:t>
            </w:r>
            <w:r w:rsidR="0028736C">
              <w:rPr>
                <w:rFonts w:ascii="Times New Roman" w:hAnsi="Times New Roman" w:cs="Times New Roman"/>
                <w:b w:val="0"/>
                <w:color w:val="000000"/>
                <w:sz w:val="28"/>
                <w:szCs w:val="28"/>
              </w:rPr>
              <w:t xml:space="preserve">  29</w:t>
            </w:r>
            <w:r>
              <w:rPr>
                <w:rFonts w:ascii="Times New Roman" w:hAnsi="Times New Roman" w:cs="Times New Roman"/>
                <w:b w:val="0"/>
                <w:color w:val="000000"/>
                <w:sz w:val="28"/>
                <w:szCs w:val="28"/>
              </w:rPr>
              <w:t xml:space="preserve"> </w:t>
            </w:r>
            <w:r w:rsidRPr="008663AC">
              <w:rPr>
                <w:rFonts w:ascii="Times New Roman" w:hAnsi="Times New Roman"/>
                <w:color w:val="000000"/>
                <w:sz w:val="28"/>
                <w:szCs w:val="28"/>
              </w:rPr>
              <w:t>(приложение)</w:t>
            </w:r>
          </w:p>
        </w:tc>
      </w:tr>
    </w:tbl>
    <w:p w:rsidR="00376E83" w:rsidRDefault="00376E83" w:rsidP="00376E83">
      <w:pPr>
        <w:pStyle w:val="ConsPlusTitle"/>
        <w:jc w:val="center"/>
        <w:rPr>
          <w:rFonts w:eastAsia="Calibri"/>
          <w:b w:val="0"/>
          <w:szCs w:val="28"/>
          <w:lang w:eastAsia="en-US"/>
        </w:rPr>
      </w:pPr>
    </w:p>
    <w:p w:rsidR="00376E83" w:rsidRPr="00376E83" w:rsidRDefault="00376E83" w:rsidP="00376E83">
      <w:pPr>
        <w:tabs>
          <w:tab w:val="left" w:pos="142"/>
          <w:tab w:val="left" w:pos="284"/>
        </w:tabs>
        <w:spacing w:after="0" w:line="240" w:lineRule="auto"/>
        <w:jc w:val="center"/>
        <w:outlineLvl w:val="0"/>
        <w:rPr>
          <w:rFonts w:ascii="Times New Roman" w:hAnsi="Times New Roman"/>
          <w:b/>
          <w:bCs/>
          <w:color w:val="000000"/>
          <w:sz w:val="28"/>
          <w:szCs w:val="28"/>
        </w:rPr>
      </w:pPr>
      <w:r w:rsidRPr="00376E83">
        <w:rPr>
          <w:rFonts w:ascii="Times New Roman" w:hAnsi="Times New Roman"/>
          <w:b/>
          <w:bCs/>
          <w:color w:val="000000"/>
          <w:sz w:val="28"/>
          <w:szCs w:val="28"/>
        </w:rPr>
        <w:t>АДМИНИСТРАТИВНЫЙ РЕГЛАМЕНТ</w:t>
      </w:r>
    </w:p>
    <w:p w:rsidR="00BC6DA8" w:rsidRPr="00376E83" w:rsidRDefault="00376E83" w:rsidP="00376E83">
      <w:pPr>
        <w:pStyle w:val="a9"/>
        <w:ind w:left="0"/>
        <w:rPr>
          <w:b w:val="0"/>
          <w:sz w:val="28"/>
          <w:szCs w:val="28"/>
        </w:rPr>
      </w:pPr>
      <w:r w:rsidRPr="00376E83">
        <w:rPr>
          <w:rFonts w:ascii="Times New Roman" w:hAnsi="Times New Roman"/>
          <w:color w:val="000000"/>
          <w:sz w:val="28"/>
          <w:szCs w:val="28"/>
        </w:rPr>
        <w:t>предоставления муниципальной услуги</w:t>
      </w:r>
    </w:p>
    <w:p w:rsidR="00BC6DA8" w:rsidRPr="00376E83" w:rsidRDefault="00376E83" w:rsidP="00376E83">
      <w:pPr>
        <w:spacing w:after="0" w:line="240" w:lineRule="auto"/>
        <w:jc w:val="center"/>
        <w:rPr>
          <w:rFonts w:ascii="Times New Roman" w:eastAsia="Times New Roman" w:hAnsi="Times New Roman" w:cs="Times New Roman"/>
          <w:b/>
          <w:bCs/>
          <w:sz w:val="28"/>
          <w:szCs w:val="28"/>
          <w:lang w:eastAsia="ru-RU"/>
        </w:rPr>
      </w:pPr>
      <w:r w:rsidRPr="00376E83">
        <w:rPr>
          <w:rFonts w:ascii="Times New Roman" w:eastAsia="Times New Roman" w:hAnsi="Times New Roman" w:cs="Times New Roman"/>
          <w:b/>
          <w:bCs/>
          <w:sz w:val="28"/>
          <w:szCs w:val="28"/>
          <w:lang w:eastAsia="ru-RU"/>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rsidR="00BC6DA8" w:rsidRDefault="00376E83" w:rsidP="00376E83">
      <w:pPr>
        <w:spacing w:after="0" w:line="240" w:lineRule="auto"/>
        <w:jc w:val="center"/>
        <w:rPr>
          <w:rFonts w:ascii="Times New Roman" w:eastAsia="Calibri" w:hAnsi="Times New Roman" w:cs="Times New Roman"/>
          <w:sz w:val="25"/>
          <w:szCs w:val="25"/>
        </w:rPr>
      </w:pPr>
      <w:r>
        <w:rPr>
          <w:rFonts w:ascii="Times New Roman" w:hAnsi="Times New Roman" w:cs="Times New Roman"/>
          <w:sz w:val="25"/>
          <w:szCs w:val="25"/>
        </w:rPr>
        <w:t>(Сокращенное наименование: «Предварительное согласование предоставления земельного участка») (далее – регламент, муниципальная услуга)</w:t>
      </w:r>
    </w:p>
    <w:p w:rsidR="00BC6DA8" w:rsidRDefault="00BC6DA8">
      <w:pPr>
        <w:pStyle w:val="ConsPlusNormal"/>
        <w:ind w:firstLine="540"/>
        <w:jc w:val="both"/>
        <w:rPr>
          <w:rFonts w:ascii="Times New Roman" w:hAnsi="Times New Roman" w:cs="Times New Roman"/>
          <w:sz w:val="25"/>
          <w:szCs w:val="25"/>
        </w:rPr>
      </w:pPr>
    </w:p>
    <w:p w:rsidR="00BC6DA8" w:rsidRDefault="00376E83">
      <w:pPr>
        <w:pStyle w:val="ConsPlusNormal"/>
        <w:jc w:val="center"/>
        <w:outlineLvl w:val="1"/>
        <w:rPr>
          <w:rFonts w:ascii="Times New Roman" w:hAnsi="Times New Roman" w:cs="Times New Roman"/>
          <w:sz w:val="25"/>
          <w:szCs w:val="25"/>
        </w:rPr>
      </w:pPr>
      <w:r>
        <w:rPr>
          <w:rFonts w:ascii="Times New Roman" w:hAnsi="Times New Roman" w:cs="Times New Roman"/>
          <w:sz w:val="25"/>
          <w:szCs w:val="25"/>
        </w:rPr>
        <w:t>1. Общие положения</w:t>
      </w:r>
    </w:p>
    <w:p w:rsidR="00BC6DA8" w:rsidRDefault="00BC6DA8">
      <w:pPr>
        <w:pStyle w:val="ConsPlusNormal"/>
        <w:ind w:firstLine="540"/>
        <w:jc w:val="both"/>
        <w:rPr>
          <w:rFonts w:ascii="Times New Roman" w:hAnsi="Times New Roman" w:cs="Times New Roman"/>
          <w:sz w:val="25"/>
          <w:szCs w:val="25"/>
        </w:rPr>
      </w:pPr>
    </w:p>
    <w:p w:rsidR="00BC6DA8" w:rsidRDefault="00376E83">
      <w:pPr>
        <w:widowControl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1.1. Предмет регулирования.</w:t>
      </w:r>
    </w:p>
    <w:p w:rsidR="00BC6DA8" w:rsidRDefault="00376E83">
      <w:pPr>
        <w:widowControl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Регламент устанавливает порядок и стандарт предоставления муниципальной услуги.</w:t>
      </w:r>
    </w:p>
    <w:p w:rsidR="00BC6DA8" w:rsidRDefault="00376E83">
      <w:pPr>
        <w:widowControl w:val="0"/>
        <w:spacing w:after="0" w:line="240" w:lineRule="auto"/>
        <w:ind w:firstLine="709"/>
        <w:jc w:val="both"/>
        <w:rPr>
          <w:rFonts w:ascii="Times New Roman" w:hAnsi="Times New Roman" w:cs="Times New Roman"/>
          <w:sz w:val="25"/>
          <w:szCs w:val="25"/>
        </w:rPr>
      </w:pPr>
      <w:r>
        <w:rPr>
          <w:rFonts w:ascii="Times New Roman" w:hAnsi="Times New Roman" w:cs="Times New Roman"/>
          <w:color w:val="000000"/>
          <w:sz w:val="25"/>
          <w:szCs w:val="25"/>
        </w:rPr>
        <w:t>1.2. Круг заявителей.</w:t>
      </w:r>
    </w:p>
    <w:p w:rsidR="00BC6DA8" w:rsidRDefault="00376E83">
      <w:pPr>
        <w:spacing w:after="0" w:line="240" w:lineRule="auto"/>
        <w:ind w:firstLine="709"/>
        <w:jc w:val="both"/>
        <w:rPr>
          <w:rFonts w:ascii="Times New Roman CYR" w:hAnsi="Times New Roman CYR" w:cs="Times New Roman CYR"/>
          <w:color w:val="000000"/>
          <w:sz w:val="25"/>
          <w:szCs w:val="25"/>
        </w:rPr>
      </w:pPr>
      <w:r>
        <w:rPr>
          <w:rFonts w:ascii="Times New Roman CYR" w:hAnsi="Times New Roman CYR" w:cs="Times New Roman CYR"/>
          <w:color w:val="000000"/>
          <w:sz w:val="25"/>
          <w:szCs w:val="25"/>
        </w:rPr>
        <w:t>Муниципальная услуга предоставляется:</w:t>
      </w:r>
    </w:p>
    <w:p w:rsidR="00BC6DA8" w:rsidRDefault="00376E83">
      <w:pPr>
        <w:pStyle w:val="ConsPlusNormal"/>
        <w:numPr>
          <w:ilvl w:val="0"/>
          <w:numId w:val="1"/>
        </w:numPr>
        <w:ind w:left="0" w:firstLine="709"/>
        <w:jc w:val="both"/>
        <w:rPr>
          <w:rFonts w:ascii="Times New Roman" w:hAnsi="Times New Roman" w:cs="Times New Roman"/>
          <w:sz w:val="25"/>
          <w:szCs w:val="25"/>
        </w:rPr>
      </w:pPr>
      <w:r>
        <w:rPr>
          <w:rFonts w:ascii="Times New Roman" w:hAnsi="Times New Roman" w:cs="Times New Roman"/>
          <w:sz w:val="25"/>
          <w:szCs w:val="25"/>
        </w:rPr>
        <w:t>физическим лицам;</w:t>
      </w:r>
    </w:p>
    <w:p w:rsidR="00BC6DA8" w:rsidRDefault="00376E83">
      <w:pPr>
        <w:pStyle w:val="ConsPlusNormal"/>
        <w:numPr>
          <w:ilvl w:val="0"/>
          <w:numId w:val="1"/>
        </w:numPr>
        <w:ind w:left="0" w:firstLine="709"/>
        <w:jc w:val="both"/>
        <w:rPr>
          <w:rFonts w:ascii="Times New Roman" w:hAnsi="Times New Roman" w:cs="Times New Roman"/>
          <w:sz w:val="25"/>
          <w:szCs w:val="25"/>
        </w:rPr>
      </w:pPr>
      <w:r>
        <w:rPr>
          <w:rFonts w:ascii="Times New Roman" w:hAnsi="Times New Roman" w:cs="Times New Roman"/>
          <w:sz w:val="25"/>
          <w:szCs w:val="25"/>
        </w:rPr>
        <w:t>индивидуальным предпринимателям;</w:t>
      </w:r>
    </w:p>
    <w:p w:rsidR="00BC6DA8" w:rsidRDefault="00376E83">
      <w:pPr>
        <w:pStyle w:val="ConsPlusNormal"/>
        <w:numPr>
          <w:ilvl w:val="0"/>
          <w:numId w:val="1"/>
        </w:numPr>
        <w:ind w:left="0" w:firstLine="709"/>
        <w:jc w:val="both"/>
        <w:rPr>
          <w:rFonts w:ascii="Times New Roman" w:hAnsi="Times New Roman" w:cs="Times New Roman"/>
          <w:sz w:val="25"/>
          <w:szCs w:val="25"/>
        </w:rPr>
      </w:pPr>
      <w:r>
        <w:rPr>
          <w:rFonts w:ascii="Times New Roman" w:hAnsi="Times New Roman" w:cs="Times New Roman"/>
          <w:sz w:val="25"/>
          <w:szCs w:val="25"/>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 обращающимся за предварительным согласованием предоставления земельного участка в собственность за плату без проведения торгов, в собственность бесплатно, в аренду без проведения торгов, в постоянное бессрочное пользование, в безвозмездное пользование.</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Действие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случаях, указанных в статье 39.18 Земельного кодекса Российской Федерации (далее – ЗК РФ).</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Представлять интересы заявителя имеют право:</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от имени физических лиц: </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представители в силу полномочий на основании доверенности или договора;</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от индивидуальных предпринимателей: </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представители индивидуальных предпринимателей в силу полномочий на основании доверенности или договора;</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от имени юридических лиц: </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BC6DA8" w:rsidRDefault="00BC6DA8">
      <w:pPr>
        <w:pStyle w:val="ConsPlusNormal"/>
        <w:ind w:firstLine="709"/>
        <w:jc w:val="both"/>
        <w:rPr>
          <w:rFonts w:ascii="Times New Roman" w:hAnsi="Times New Roman" w:cs="Times New Roman"/>
          <w:sz w:val="25"/>
          <w:szCs w:val="25"/>
        </w:rPr>
      </w:pP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1.3. Муниципальная услуга предоставляется в соответствии с категориями (признаками) </w:t>
      </w:r>
      <w:r>
        <w:rPr>
          <w:rFonts w:ascii="Times New Roman" w:hAnsi="Times New Roman" w:cs="Times New Roman"/>
          <w:sz w:val="25"/>
          <w:szCs w:val="25"/>
        </w:rPr>
        <w:lastRenderedPageBreak/>
        <w:t xml:space="preserve">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BC6DA8" w:rsidRDefault="00BC6DA8">
      <w:pPr>
        <w:pStyle w:val="ConsPlusNormal"/>
        <w:ind w:firstLine="540"/>
        <w:jc w:val="both"/>
        <w:rPr>
          <w:rFonts w:ascii="Times New Roman" w:hAnsi="Times New Roman" w:cs="Times New Roman"/>
          <w:sz w:val="25"/>
          <w:szCs w:val="25"/>
        </w:rPr>
      </w:pPr>
    </w:p>
    <w:p w:rsidR="00BC6DA8" w:rsidRDefault="00376E83">
      <w:pPr>
        <w:pStyle w:val="ConsPlusNormal"/>
        <w:jc w:val="center"/>
        <w:outlineLvl w:val="1"/>
        <w:rPr>
          <w:rFonts w:ascii="Times New Roman" w:hAnsi="Times New Roman" w:cs="Times New Roman"/>
          <w:sz w:val="25"/>
          <w:szCs w:val="25"/>
        </w:rPr>
      </w:pPr>
      <w:r>
        <w:rPr>
          <w:rFonts w:ascii="Times New Roman" w:hAnsi="Times New Roman" w:cs="Times New Roman"/>
          <w:sz w:val="25"/>
          <w:szCs w:val="25"/>
        </w:rPr>
        <w:t>2. Стандарт предоставления муниципальной услуги</w:t>
      </w:r>
    </w:p>
    <w:p w:rsidR="00BC6DA8" w:rsidRDefault="00BC6DA8">
      <w:pPr>
        <w:pStyle w:val="ConsPlusNormal"/>
        <w:ind w:firstLine="540"/>
        <w:jc w:val="both"/>
        <w:rPr>
          <w:rFonts w:ascii="Times New Roman" w:hAnsi="Times New Roman" w:cs="Times New Roman"/>
          <w:sz w:val="25"/>
          <w:szCs w:val="25"/>
        </w:rPr>
      </w:pP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2.1. Наименование муниципальной услуги: </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(сокращенное наименование муниципальной услуги: Предварительное согласование предоставления земельного участка). </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2.2. Наименование органа, предоставляющего муниципальную услугу.</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Муниципальную услугу предоставляет:</w:t>
      </w:r>
    </w:p>
    <w:p w:rsidR="00794604" w:rsidRPr="00491553" w:rsidRDefault="00794604" w:rsidP="00794604">
      <w:pPr>
        <w:spacing w:after="0" w:line="240" w:lineRule="auto"/>
        <w:ind w:firstLine="540"/>
        <w:jc w:val="both"/>
        <w:rPr>
          <w:rFonts w:ascii="Times New Roman" w:hAnsi="Times New Roman" w:cs="Times New Roman"/>
          <w:sz w:val="25"/>
          <w:szCs w:val="25"/>
        </w:rPr>
      </w:pPr>
      <w:r w:rsidRPr="00491553">
        <w:rPr>
          <w:rFonts w:ascii="Times New Roman" w:hAnsi="Times New Roman" w:cs="Times New Roman"/>
          <w:sz w:val="25"/>
          <w:szCs w:val="25"/>
        </w:rPr>
        <w:t>Администрация МО «</w:t>
      </w:r>
      <w:r w:rsidR="00491553" w:rsidRPr="00491553">
        <w:rPr>
          <w:rFonts w:ascii="Times New Roman" w:hAnsi="Times New Roman" w:cs="Times New Roman"/>
          <w:sz w:val="25"/>
          <w:szCs w:val="25"/>
        </w:rPr>
        <w:t>Вознесенское</w:t>
      </w:r>
      <w:r w:rsidRPr="00491553">
        <w:rPr>
          <w:rFonts w:ascii="Times New Roman" w:hAnsi="Times New Roman" w:cs="Times New Roman"/>
          <w:sz w:val="25"/>
          <w:szCs w:val="25"/>
        </w:rPr>
        <w:t xml:space="preserve"> городское поселение Подпорожского муниципального района Ленинградской области» (далее – администрация). </w:t>
      </w:r>
    </w:p>
    <w:p w:rsidR="00BC6DA8" w:rsidRDefault="00376E83">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2.3. Результат предоставления муниципальной услуги.</w:t>
      </w:r>
    </w:p>
    <w:p w:rsidR="00BC6DA8" w:rsidRDefault="00376E83">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 xml:space="preserve">Промежуточным результатом предоставления муниципальной услуги является: </w:t>
      </w:r>
    </w:p>
    <w:p w:rsidR="00BC6DA8" w:rsidRDefault="00376E83">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 решение о приостановлении срока рассмотрения поданного заявления;</w:t>
      </w:r>
    </w:p>
    <w:p w:rsidR="00BC6DA8" w:rsidRDefault="00376E83">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Результатом предоставления услуги является:</w:t>
      </w:r>
    </w:p>
    <w:p w:rsidR="00BC6DA8" w:rsidRDefault="00376E83">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 решение о предварительном согласовании предоставления земельного участка (с приложением схемы расположения земельного участка в случае, если испрашиваемый земельный участок предстоит образовать в соответствии со схемой р</w:t>
      </w:r>
      <w:r w:rsidR="00794604">
        <w:rPr>
          <w:rFonts w:ascii="Times New Roman" w:hAnsi="Times New Roman" w:cs="Times New Roman"/>
          <w:sz w:val="25"/>
          <w:szCs w:val="25"/>
        </w:rPr>
        <w:t>асположения земельного участка)</w:t>
      </w:r>
      <w:r>
        <w:rPr>
          <w:rFonts w:ascii="Times New Roman" w:hAnsi="Times New Roman" w:cs="Times New Roman"/>
          <w:sz w:val="25"/>
          <w:szCs w:val="25"/>
        </w:rPr>
        <w:t>;</w:t>
      </w:r>
    </w:p>
    <w:p w:rsidR="00BC6DA8" w:rsidRDefault="00376E83">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 решение о возврате заявления о предварительном согласовании пр</w:t>
      </w:r>
      <w:r w:rsidR="00794604">
        <w:rPr>
          <w:rFonts w:ascii="Times New Roman" w:hAnsi="Times New Roman" w:cs="Times New Roman"/>
          <w:sz w:val="25"/>
          <w:szCs w:val="25"/>
        </w:rPr>
        <w:t>едоставления земельного участка</w:t>
      </w:r>
      <w:r>
        <w:rPr>
          <w:rFonts w:ascii="Times New Roman" w:hAnsi="Times New Roman" w:cs="Times New Roman"/>
          <w:sz w:val="25"/>
          <w:szCs w:val="25"/>
        </w:rPr>
        <w:t>;</w:t>
      </w:r>
    </w:p>
    <w:p w:rsidR="00BC6DA8" w:rsidRDefault="00376E83">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 решение об отказе в предоставлении муниципальной услуги.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1) при личной явке:</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филиалах, отделах, удаленных рабочих местах ГБУ ЛО «МФЦ»;</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без личной явки: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2.4. Срок предоставления муниципальной услуги.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Максимальный срок предоставления муниципальной услуги составляет не более 35 календарных дней со дня регистрации заявления в </w:t>
      </w:r>
      <w:r w:rsidR="00794604" w:rsidRPr="00DB1FF9">
        <w:rPr>
          <w:rFonts w:ascii="Times New Roman" w:hAnsi="Times New Roman" w:cs="Times New Roman"/>
          <w:sz w:val="28"/>
          <w:szCs w:val="28"/>
        </w:rPr>
        <w:t>администраци</w:t>
      </w:r>
      <w:r w:rsidR="00794604">
        <w:rPr>
          <w:rFonts w:ascii="Times New Roman" w:hAnsi="Times New Roman" w:cs="Times New Roman"/>
          <w:sz w:val="28"/>
          <w:szCs w:val="28"/>
        </w:rPr>
        <w:t>и</w:t>
      </w:r>
      <w:r>
        <w:rPr>
          <w:rFonts w:ascii="Times New Roman" w:hAnsi="Times New Roman" w:cs="Times New Roman"/>
          <w:sz w:val="25"/>
          <w:szCs w:val="25"/>
        </w:rPr>
        <w:t xml:space="preserve">. </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2.4.1. Срок принятия решения об отказе, при отсутствии права на получение муниципальной услуги – 5 рабочих дней со дня регистрации заявления.</w:t>
      </w:r>
    </w:p>
    <w:p w:rsidR="00BC6DA8" w:rsidRDefault="00376E83">
      <w:pPr>
        <w:pStyle w:val="ConsPlusNormal"/>
        <w:ind w:firstLine="567"/>
        <w:jc w:val="both"/>
        <w:rPr>
          <w:rFonts w:ascii="Times New Roman" w:hAnsi="Times New Roman" w:cs="Times New Roman"/>
          <w:sz w:val="25"/>
          <w:szCs w:val="25"/>
        </w:rPr>
      </w:pPr>
      <w:bookmarkStart w:id="1" w:name="P99"/>
      <w:bookmarkEnd w:id="1"/>
      <w:r>
        <w:rPr>
          <w:rFonts w:ascii="Times New Roman" w:hAnsi="Times New Roman" w:cs="Times New Roman"/>
          <w:sz w:val="25"/>
          <w:szCs w:val="25"/>
        </w:rPr>
        <w:t>2.5. Размер платы, взимаемой с заявителя при предоставлении муниципальной услуги, и способы ее взимания.</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Муниципальная услуга предоставляется бесплатно.</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2.7. Срок регистрации запроса заявителя о предоставлении муниципальной услуги: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 при направлении запроса на бумажном носителе из МФЦ в </w:t>
      </w:r>
      <w:r w:rsidR="00794604" w:rsidRPr="00DB1FF9">
        <w:rPr>
          <w:rFonts w:ascii="Times New Roman" w:hAnsi="Times New Roman" w:cs="Times New Roman"/>
          <w:sz w:val="28"/>
          <w:szCs w:val="28"/>
        </w:rPr>
        <w:t>администраци</w:t>
      </w:r>
      <w:r w:rsidR="00794604">
        <w:rPr>
          <w:rFonts w:ascii="Times New Roman" w:hAnsi="Times New Roman" w:cs="Times New Roman"/>
          <w:sz w:val="28"/>
          <w:szCs w:val="28"/>
        </w:rPr>
        <w:t>ю</w:t>
      </w:r>
      <w:r>
        <w:rPr>
          <w:rFonts w:ascii="Times New Roman" w:hAnsi="Times New Roman" w:cs="Times New Roman"/>
          <w:sz w:val="25"/>
          <w:szCs w:val="25"/>
        </w:rPr>
        <w:t xml:space="preserve"> - в день </w:t>
      </w:r>
      <w:r>
        <w:rPr>
          <w:rFonts w:ascii="Times New Roman" w:hAnsi="Times New Roman" w:cs="Times New Roman"/>
          <w:sz w:val="25"/>
          <w:szCs w:val="25"/>
        </w:rPr>
        <w:lastRenderedPageBreak/>
        <w:t xml:space="preserve">передачи документов из МФЦ в </w:t>
      </w:r>
      <w:r w:rsidR="00794604" w:rsidRPr="00DB1FF9">
        <w:rPr>
          <w:rFonts w:ascii="Times New Roman" w:hAnsi="Times New Roman" w:cs="Times New Roman"/>
          <w:sz w:val="28"/>
          <w:szCs w:val="28"/>
        </w:rPr>
        <w:t>администраци</w:t>
      </w:r>
      <w:r w:rsidR="00794604">
        <w:rPr>
          <w:rFonts w:ascii="Times New Roman" w:hAnsi="Times New Roman" w:cs="Times New Roman"/>
          <w:sz w:val="28"/>
          <w:szCs w:val="28"/>
        </w:rPr>
        <w:t>ю</w:t>
      </w:r>
      <w:r>
        <w:rPr>
          <w:rFonts w:ascii="Times New Roman" w:hAnsi="Times New Roman" w:cs="Times New Roman"/>
          <w:sz w:val="25"/>
          <w:szCs w:val="25"/>
        </w:rPr>
        <w:t>;</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в форме электронного документа посредством ЕПГУ или ПГУ ЛО, сайта</w:t>
      </w:r>
      <w:r w:rsidR="00794604">
        <w:rPr>
          <w:rFonts w:ascii="Times New Roman" w:hAnsi="Times New Roman" w:cs="Times New Roman"/>
          <w:sz w:val="25"/>
          <w:szCs w:val="25"/>
        </w:rPr>
        <w:t xml:space="preserve"> </w:t>
      </w:r>
      <w:r w:rsidR="00794604" w:rsidRPr="00F03F91">
        <w:rPr>
          <w:rFonts w:ascii="Times New Roman" w:hAnsi="Times New Roman" w:cs="Times New Roman"/>
          <w:sz w:val="25"/>
          <w:szCs w:val="25"/>
        </w:rPr>
        <w:t>администрации</w:t>
      </w:r>
      <w:r>
        <w:rPr>
          <w:rFonts w:ascii="Times New Roman" w:hAnsi="Times New Roman" w:cs="Times New Roman"/>
          <w:sz w:val="25"/>
          <w:szCs w:val="25"/>
        </w:rPr>
        <w:t xml:space="preserve">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2.8. Требования к помещениям, в которых предоставляется муниципальная услуга.</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2.9. Показатели качества и доступности муниципальной услуги.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Перечень показателей качества и доступности муниципальной услуги размещен на официальном сайте </w:t>
      </w:r>
      <w:r w:rsidR="00794604" w:rsidRPr="00DB1FF9">
        <w:rPr>
          <w:rFonts w:ascii="Times New Roman" w:hAnsi="Times New Roman" w:cs="Times New Roman"/>
          <w:sz w:val="28"/>
          <w:szCs w:val="28"/>
        </w:rPr>
        <w:t>администраци</w:t>
      </w:r>
      <w:r w:rsidR="00794604">
        <w:rPr>
          <w:rFonts w:ascii="Times New Roman" w:hAnsi="Times New Roman" w:cs="Times New Roman"/>
          <w:sz w:val="28"/>
          <w:szCs w:val="28"/>
        </w:rPr>
        <w:t>и</w:t>
      </w:r>
      <w:r>
        <w:rPr>
          <w:rFonts w:ascii="Times New Roman" w:hAnsi="Times New Roman" w:cs="Times New Roman"/>
          <w:sz w:val="25"/>
          <w:szCs w:val="25"/>
        </w:rPr>
        <w:t xml:space="preserve"> в информационно-телекоммуникационной сети «Интернет», а также на Едином портале.</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2.10.3.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lastRenderedPageBreak/>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 Исчерпывающий перечень документов, необходимых для предоставления муниципальной услуги.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2.11.2. Формы заявления и документов приведены в приложении к настоящему регламенту.</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2.12.1. Исчерпывающий перечень оснований для отказа в приеме заявления и документов, необходимых для предоставления муниципальной услуги, приведен в приложении к настоящему регламенту (таблица № 3).</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BC6DA8" w:rsidRDefault="00BC6DA8">
      <w:pPr>
        <w:pStyle w:val="ConsPlusNormal"/>
        <w:ind w:firstLine="567"/>
        <w:jc w:val="center"/>
        <w:rPr>
          <w:rFonts w:ascii="Times New Roman" w:hAnsi="Times New Roman" w:cs="Times New Roman"/>
          <w:sz w:val="25"/>
          <w:szCs w:val="25"/>
        </w:rPr>
      </w:pPr>
    </w:p>
    <w:p w:rsidR="00BC6DA8" w:rsidRDefault="00376E83">
      <w:pPr>
        <w:pStyle w:val="ConsPlusNormal"/>
        <w:ind w:firstLine="567"/>
        <w:jc w:val="center"/>
        <w:rPr>
          <w:rFonts w:ascii="Times New Roman" w:hAnsi="Times New Roman" w:cs="Times New Roman"/>
          <w:sz w:val="25"/>
          <w:szCs w:val="25"/>
        </w:rPr>
      </w:pPr>
      <w:r>
        <w:rPr>
          <w:rFonts w:ascii="Times New Roman" w:hAnsi="Times New Roman" w:cs="Times New Roman"/>
          <w:sz w:val="25"/>
          <w:szCs w:val="25"/>
        </w:rPr>
        <w:t xml:space="preserve">3. Состав, последовательность и сроки выполнения </w:t>
      </w:r>
    </w:p>
    <w:p w:rsidR="00BC6DA8" w:rsidRDefault="00376E83">
      <w:pPr>
        <w:pStyle w:val="ConsPlusNormal"/>
        <w:ind w:firstLine="567"/>
        <w:jc w:val="center"/>
        <w:rPr>
          <w:rFonts w:ascii="Times New Roman" w:hAnsi="Times New Roman" w:cs="Times New Roman"/>
          <w:sz w:val="25"/>
          <w:szCs w:val="25"/>
        </w:rPr>
      </w:pPr>
      <w:r>
        <w:rPr>
          <w:rFonts w:ascii="Times New Roman" w:hAnsi="Times New Roman" w:cs="Times New Roman"/>
          <w:sz w:val="25"/>
          <w:szCs w:val="25"/>
        </w:rPr>
        <w:t>административных процедур</w:t>
      </w:r>
    </w:p>
    <w:p w:rsidR="00BC6DA8" w:rsidRDefault="00BC6DA8">
      <w:pPr>
        <w:pStyle w:val="ConsPlusNormal"/>
        <w:ind w:firstLine="567"/>
        <w:jc w:val="center"/>
        <w:rPr>
          <w:rFonts w:ascii="Times New Roman" w:hAnsi="Times New Roman" w:cs="Times New Roman"/>
          <w:sz w:val="25"/>
          <w:szCs w:val="25"/>
        </w:rPr>
      </w:pP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3.1. Перечень осуществляемых при предоставлении муниципальной услуги административных процедур:</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а) профилирование заявителя; </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б) прием заявления и документов; </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межведомственное информационное взаимодействие;</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г) приостановление предоставления государственной услуги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д) принятие решения о предоставлении (отказе в предоставлении) муниципальной услуги; </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е) предоставление результата муниципальной услуги. </w:t>
      </w:r>
    </w:p>
    <w:p w:rsidR="00BC6DA8" w:rsidRDefault="00376E83">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lastRenderedPageBreak/>
        <w:t>Идентификаторы категорий (признаков) заявителей приведены в приложении к настоящему регламенту (таблица № 1).</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3.3. Прием запроса и документов и (или) информации, необходимых для предоставления муниципальной услуги.</w:t>
      </w:r>
    </w:p>
    <w:p w:rsidR="00BC6DA8" w:rsidRDefault="00376E83">
      <w:pPr>
        <w:pStyle w:val="ConsPlusNormal"/>
        <w:ind w:firstLine="567"/>
        <w:jc w:val="both"/>
        <w:rPr>
          <w:rFonts w:ascii="Times New Roman" w:eastAsiaTheme="minorHAnsi" w:hAnsi="Times New Roman" w:cs="Times New Roman"/>
          <w:sz w:val="25"/>
          <w:szCs w:val="25"/>
          <w:lang w:eastAsia="en-US"/>
        </w:rPr>
      </w:pPr>
      <w:r>
        <w:rPr>
          <w:rFonts w:ascii="Times New Roman" w:hAnsi="Times New Roman" w:cs="Times New Roman"/>
          <w:sz w:val="25"/>
          <w:szCs w:val="25"/>
        </w:rPr>
        <w:t xml:space="preserve">3.3.1. </w:t>
      </w:r>
      <w:r>
        <w:rPr>
          <w:rFonts w:ascii="Times New Roman" w:eastAsiaTheme="minorHAnsi" w:hAnsi="Times New Roman" w:cs="Times New Roman"/>
          <w:sz w:val="25"/>
          <w:szCs w:val="25"/>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8" w:history="1">
        <w:r>
          <w:rPr>
            <w:rFonts w:ascii="Times New Roman" w:eastAsiaTheme="minorHAnsi" w:hAnsi="Times New Roman" w:cs="Times New Roman"/>
            <w:sz w:val="25"/>
            <w:szCs w:val="25"/>
            <w:lang w:eastAsia="en-US"/>
          </w:rPr>
          <w:t>(таблица № 2)</w:t>
        </w:r>
      </w:hyperlink>
      <w:r>
        <w:rPr>
          <w:rFonts w:ascii="Times New Roman" w:eastAsiaTheme="minorHAnsi" w:hAnsi="Times New Roman" w:cs="Times New Roman"/>
          <w:sz w:val="25"/>
          <w:szCs w:val="25"/>
          <w:lang w:eastAsia="en-US"/>
        </w:rPr>
        <w:t>.</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3.3.2.</w:t>
      </w:r>
      <w:r>
        <w:rPr>
          <w:rFonts w:ascii="Times New Roman" w:hAnsi="Times New Roman" w:cs="Times New Roman"/>
          <w:sz w:val="25"/>
          <w:szCs w:val="25"/>
        </w:rPr>
        <w:tab/>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2) информационных технологий, предусмотренных статьями 9, 10 и 14 Федерального закона № 572-ФЗ.</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BC6DA8" w:rsidRDefault="00376E83">
      <w:pPr>
        <w:pStyle w:val="ConsPlusNormal"/>
        <w:ind w:firstLine="567"/>
        <w:jc w:val="both"/>
        <w:rPr>
          <w:rFonts w:ascii="Times New Roman" w:hAnsi="Times New Roman" w:cs="Times New Roman"/>
          <w:bCs/>
          <w:sz w:val="25"/>
          <w:szCs w:val="25"/>
        </w:rPr>
      </w:pPr>
      <w:r>
        <w:rPr>
          <w:rFonts w:ascii="Times New Roman" w:hAnsi="Times New Roman" w:cs="Times New Roman"/>
          <w:bCs/>
          <w:sz w:val="25"/>
          <w:szCs w:val="25"/>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BC6DA8" w:rsidRDefault="00376E83">
      <w:pPr>
        <w:pStyle w:val="ConsPlusNormal"/>
        <w:tabs>
          <w:tab w:val="left" w:pos="1418"/>
        </w:tabs>
        <w:ind w:firstLine="567"/>
        <w:jc w:val="both"/>
        <w:rPr>
          <w:rFonts w:ascii="Times New Roman" w:hAnsi="Times New Roman" w:cs="Times New Roman"/>
          <w:sz w:val="25"/>
          <w:szCs w:val="25"/>
        </w:rPr>
      </w:pPr>
      <w:r>
        <w:rPr>
          <w:rFonts w:ascii="Times New Roman" w:hAnsi="Times New Roman" w:cs="Times New Roman"/>
          <w:sz w:val="25"/>
          <w:szCs w:val="25"/>
        </w:rPr>
        <w:t xml:space="preserve">3.3.5. Срок регистрации запроса и документов и (или) информации, необходимых для предоставления муниципальной услуги, в МФЦ составляет: при личном обращении в </w:t>
      </w:r>
      <w:r w:rsidR="00794604">
        <w:rPr>
          <w:rFonts w:ascii="Times New Roman" w:hAnsi="Times New Roman" w:cs="Times New Roman"/>
          <w:sz w:val="25"/>
          <w:szCs w:val="25"/>
        </w:rPr>
        <w:t>МФЦ,</w:t>
      </w:r>
      <w:r>
        <w:rPr>
          <w:rFonts w:ascii="Times New Roman" w:hAnsi="Times New Roman" w:cs="Times New Roman"/>
          <w:sz w:val="25"/>
          <w:szCs w:val="25"/>
        </w:rPr>
        <w:t xml:space="preserve">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w:t>
      </w:r>
      <w:r w:rsidR="00794604" w:rsidRPr="00DB1FF9">
        <w:rPr>
          <w:rFonts w:ascii="Times New Roman" w:hAnsi="Times New Roman" w:cs="Times New Roman"/>
          <w:sz w:val="28"/>
          <w:szCs w:val="28"/>
        </w:rPr>
        <w:t>администраци</w:t>
      </w:r>
      <w:r w:rsidR="00794604">
        <w:rPr>
          <w:rFonts w:ascii="Times New Roman" w:hAnsi="Times New Roman" w:cs="Times New Roman"/>
          <w:sz w:val="28"/>
          <w:szCs w:val="28"/>
        </w:rPr>
        <w:t>ю</w:t>
      </w:r>
      <w:r>
        <w:rPr>
          <w:rFonts w:ascii="Times New Roman" w:hAnsi="Times New Roman" w:cs="Times New Roman"/>
          <w:sz w:val="25"/>
          <w:szCs w:val="25"/>
        </w:rPr>
        <w:t xml:space="preserve"> на бумажном носителе - в день передачи документов.</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3.4. Межведомственное информационное взаимодействие.</w:t>
      </w:r>
    </w:p>
    <w:p w:rsidR="00BC6DA8" w:rsidRDefault="00376E83">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Для получения муниципальной услуги необходимо направление посредством федеральной</w:t>
      </w:r>
      <w:r>
        <w:rPr>
          <w:sz w:val="25"/>
          <w:szCs w:val="25"/>
        </w:rPr>
        <w:t xml:space="preserve"> </w:t>
      </w:r>
      <w:r>
        <w:rPr>
          <w:rFonts w:ascii="Times New Roman" w:hAnsi="Times New Roman" w:cs="Times New Roman"/>
          <w:sz w:val="25"/>
          <w:szCs w:val="25"/>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BC6DA8" w:rsidRDefault="00376E83">
      <w:pPr>
        <w:pStyle w:val="ConsPlusNormal"/>
        <w:numPr>
          <w:ilvl w:val="0"/>
          <w:numId w:val="4"/>
        </w:numPr>
        <w:ind w:left="0" w:firstLine="710"/>
        <w:jc w:val="both"/>
        <w:rPr>
          <w:rFonts w:ascii="Times New Roman" w:hAnsi="Times New Roman" w:cs="Times New Roman"/>
          <w:sz w:val="25"/>
          <w:szCs w:val="25"/>
        </w:rPr>
      </w:pPr>
      <w:r>
        <w:rPr>
          <w:rFonts w:ascii="Times New Roman" w:hAnsi="Times New Roman" w:cs="Times New Roman"/>
          <w:sz w:val="25"/>
          <w:szCs w:val="25"/>
        </w:rPr>
        <w:t>выписка из Единого государственного реестра юридических лиц (ЕГРЮЛ);</w:t>
      </w:r>
    </w:p>
    <w:p w:rsidR="00BC6DA8" w:rsidRDefault="00376E83">
      <w:pPr>
        <w:pStyle w:val="ConsPlusNormal"/>
        <w:numPr>
          <w:ilvl w:val="0"/>
          <w:numId w:val="4"/>
        </w:numPr>
        <w:ind w:left="0" w:firstLine="709"/>
        <w:jc w:val="both"/>
        <w:rPr>
          <w:rFonts w:ascii="Times New Roman" w:hAnsi="Times New Roman" w:cs="Times New Roman"/>
          <w:sz w:val="25"/>
          <w:szCs w:val="25"/>
        </w:rPr>
      </w:pPr>
      <w:r>
        <w:rPr>
          <w:rFonts w:ascii="Times New Roman" w:hAnsi="Times New Roman" w:cs="Times New Roman"/>
          <w:sz w:val="25"/>
          <w:szCs w:val="25"/>
        </w:rPr>
        <w:t>выписка из Единого государственного реестра индивидуальных предпринимателей об индивидуальном предпринимателе (ЕГРИП);</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lastRenderedPageBreak/>
        <w:t>Указанные информационные запросы направляются в Федеральную налоговую службу.</w:t>
      </w:r>
    </w:p>
    <w:p w:rsidR="00BC6DA8" w:rsidRDefault="00376E83">
      <w:pPr>
        <w:pStyle w:val="ConsPlusNormal"/>
        <w:numPr>
          <w:ilvl w:val="0"/>
          <w:numId w:val="4"/>
        </w:numPr>
        <w:jc w:val="both"/>
        <w:rPr>
          <w:rFonts w:ascii="Times New Roman" w:hAnsi="Times New Roman" w:cs="Times New Roman"/>
          <w:sz w:val="25"/>
          <w:szCs w:val="25"/>
        </w:rPr>
      </w:pPr>
      <w:r>
        <w:rPr>
          <w:rFonts w:ascii="Times New Roman" w:hAnsi="Times New Roman" w:cs="Times New Roman"/>
          <w:sz w:val="25"/>
          <w:szCs w:val="25"/>
        </w:rPr>
        <w:t>выписка из Единого государственного реестра недвижимости (ЕГРН);</w:t>
      </w:r>
    </w:p>
    <w:p w:rsidR="00BC6DA8" w:rsidRDefault="00376E83">
      <w:pPr>
        <w:pStyle w:val="ConsPlusNormal"/>
        <w:ind w:left="709"/>
        <w:jc w:val="both"/>
        <w:rPr>
          <w:rFonts w:ascii="Times New Roman" w:hAnsi="Times New Roman" w:cs="Times New Roman"/>
          <w:sz w:val="25"/>
          <w:szCs w:val="25"/>
        </w:rPr>
      </w:pPr>
      <w:r>
        <w:rPr>
          <w:rFonts w:ascii="Times New Roman" w:hAnsi="Times New Roman" w:cs="Times New Roman"/>
          <w:sz w:val="25"/>
          <w:szCs w:val="25"/>
        </w:rPr>
        <w:t xml:space="preserve">Указанный информационный запрос направляется в Росреестр. </w:t>
      </w:r>
    </w:p>
    <w:p w:rsidR="00BC6DA8" w:rsidRDefault="00376E83">
      <w:pPr>
        <w:pStyle w:val="1"/>
        <w:numPr>
          <w:ilvl w:val="0"/>
          <w:numId w:val="4"/>
        </w:numPr>
        <w:tabs>
          <w:tab w:val="left" w:pos="0"/>
        </w:tabs>
        <w:ind w:left="0" w:firstLine="710"/>
        <w:jc w:val="both"/>
        <w:rPr>
          <w:sz w:val="25"/>
          <w:szCs w:val="25"/>
        </w:rPr>
      </w:pPr>
      <w:r>
        <w:rPr>
          <w:sz w:val="25"/>
          <w:szCs w:val="25"/>
        </w:rPr>
        <w:t>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BC6DA8" w:rsidRDefault="00376E83">
      <w:pPr>
        <w:pStyle w:val="a8"/>
        <w:widowControl w:val="0"/>
        <w:spacing w:after="0" w:line="240" w:lineRule="auto"/>
        <w:ind w:left="0" w:firstLine="567"/>
        <w:jc w:val="both"/>
        <w:rPr>
          <w:rFonts w:ascii="Times New Roman" w:eastAsia="Times New Roman" w:hAnsi="Times New Roman" w:cs="Times New Roman"/>
          <w:sz w:val="25"/>
          <w:szCs w:val="25"/>
        </w:rPr>
      </w:pPr>
      <w:r>
        <w:rPr>
          <w:rFonts w:ascii="Times New Roman" w:hAnsi="Times New Roman" w:cs="Times New Roman"/>
          <w:sz w:val="25"/>
          <w:szCs w:val="25"/>
        </w:rPr>
        <w:t xml:space="preserve">Указанный информационный запрос направляется в </w:t>
      </w:r>
      <w:r w:rsidR="00794604" w:rsidRPr="00DB1FF9">
        <w:rPr>
          <w:rFonts w:ascii="Times New Roman" w:hAnsi="Times New Roman" w:cs="Times New Roman"/>
          <w:sz w:val="28"/>
          <w:szCs w:val="28"/>
        </w:rPr>
        <w:t>администраци</w:t>
      </w:r>
      <w:r w:rsidR="00794604">
        <w:rPr>
          <w:rFonts w:ascii="Times New Roman" w:hAnsi="Times New Roman" w:cs="Times New Roman"/>
          <w:sz w:val="28"/>
          <w:szCs w:val="28"/>
        </w:rPr>
        <w:t>ю</w:t>
      </w:r>
      <w:r>
        <w:rPr>
          <w:rFonts w:ascii="Times New Roman" w:hAnsi="Times New Roman" w:cs="Times New Roman"/>
          <w:sz w:val="25"/>
          <w:szCs w:val="25"/>
        </w:rPr>
        <w:t>, на территории которого располагается садоводческое некоммерческое товарищество или огородническое некоммерческое товарищество.</w:t>
      </w:r>
    </w:p>
    <w:p w:rsidR="00BC6DA8" w:rsidRDefault="00376E83">
      <w:pPr>
        <w:pStyle w:val="1"/>
        <w:tabs>
          <w:tab w:val="left" w:pos="0"/>
        </w:tabs>
        <w:ind w:firstLine="567"/>
        <w:jc w:val="both"/>
        <w:rPr>
          <w:sz w:val="25"/>
          <w:szCs w:val="25"/>
        </w:rPr>
      </w:pPr>
      <w:r>
        <w:rPr>
          <w:sz w:val="25"/>
          <w:szCs w:val="25"/>
        </w:rPr>
        <w:t>сведения о наличии утвержденного проекта межевания территории, если обращается член садоводческого</w:t>
      </w:r>
      <w:r>
        <w:rPr>
          <w:sz w:val="25"/>
          <w:szCs w:val="25"/>
        </w:rPr>
        <w:tab/>
        <w:t xml:space="preserve">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BC6DA8" w:rsidRDefault="00376E83">
      <w:pPr>
        <w:pStyle w:val="1"/>
        <w:tabs>
          <w:tab w:val="left" w:pos="0"/>
        </w:tabs>
        <w:ind w:firstLine="567"/>
        <w:jc w:val="both"/>
        <w:rPr>
          <w:sz w:val="25"/>
          <w:szCs w:val="25"/>
        </w:rPr>
      </w:pPr>
      <w:r>
        <w:rPr>
          <w:sz w:val="25"/>
          <w:szCs w:val="25"/>
        </w:rPr>
        <w:t>Указанный информационный запрос направляются в Комитет градостроительной политики Ленинградской области.</w:t>
      </w:r>
    </w:p>
    <w:p w:rsidR="00BC6DA8" w:rsidRDefault="00376E83">
      <w:pPr>
        <w:pStyle w:val="1"/>
        <w:numPr>
          <w:ilvl w:val="0"/>
          <w:numId w:val="4"/>
        </w:numPr>
        <w:tabs>
          <w:tab w:val="left" w:pos="0"/>
        </w:tabs>
        <w:ind w:left="0" w:firstLine="710"/>
        <w:jc w:val="both"/>
        <w:rPr>
          <w:sz w:val="25"/>
          <w:szCs w:val="25"/>
        </w:rPr>
      </w:pPr>
      <w:r>
        <w:rPr>
          <w:sz w:val="25"/>
          <w:szCs w:val="25"/>
        </w:rPr>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BC6DA8" w:rsidRDefault="00376E83">
      <w:pPr>
        <w:pStyle w:val="1"/>
        <w:tabs>
          <w:tab w:val="left" w:pos="0"/>
        </w:tabs>
        <w:ind w:firstLine="567"/>
        <w:jc w:val="both"/>
        <w:rPr>
          <w:sz w:val="25"/>
          <w:szCs w:val="25"/>
        </w:rPr>
      </w:pPr>
      <w:r>
        <w:rPr>
          <w:sz w:val="25"/>
          <w:szCs w:val="25"/>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rsidR="00BC6DA8" w:rsidRDefault="00376E83">
      <w:pPr>
        <w:pStyle w:val="1"/>
        <w:numPr>
          <w:ilvl w:val="0"/>
          <w:numId w:val="4"/>
        </w:numPr>
        <w:ind w:left="0" w:firstLine="567"/>
        <w:jc w:val="both"/>
        <w:rPr>
          <w:sz w:val="25"/>
          <w:szCs w:val="25"/>
        </w:rPr>
      </w:pPr>
      <w:r>
        <w:rPr>
          <w:sz w:val="25"/>
          <w:szCs w:val="25"/>
        </w:rPr>
        <w:t>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rsidR="00BC6DA8" w:rsidRDefault="00376E83">
      <w:pPr>
        <w:pStyle w:val="1"/>
        <w:ind w:firstLine="709"/>
        <w:jc w:val="both"/>
        <w:rPr>
          <w:sz w:val="25"/>
          <w:szCs w:val="25"/>
        </w:rPr>
      </w:pPr>
      <w:r>
        <w:rPr>
          <w:sz w:val="25"/>
          <w:szCs w:val="25"/>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BC6DA8" w:rsidRDefault="00376E83">
      <w:pPr>
        <w:pStyle w:val="1"/>
        <w:numPr>
          <w:ilvl w:val="0"/>
          <w:numId w:val="4"/>
        </w:numPr>
        <w:ind w:left="0" w:firstLine="710"/>
        <w:jc w:val="both"/>
        <w:rPr>
          <w:sz w:val="25"/>
          <w:szCs w:val="25"/>
        </w:rPr>
      </w:pPr>
      <w:r>
        <w:rPr>
          <w:sz w:val="25"/>
          <w:szCs w:val="25"/>
        </w:rPr>
        <w:t>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BC6DA8" w:rsidRDefault="00376E83">
      <w:pPr>
        <w:pStyle w:val="1"/>
        <w:ind w:firstLine="709"/>
        <w:jc w:val="both"/>
        <w:rPr>
          <w:sz w:val="25"/>
          <w:szCs w:val="25"/>
        </w:rPr>
      </w:pPr>
      <w:r>
        <w:rPr>
          <w:sz w:val="25"/>
          <w:szCs w:val="25"/>
        </w:rPr>
        <w:t>Указанный информационный запрос направляется в Правительство Российской Федерации.</w:t>
      </w:r>
    </w:p>
    <w:p w:rsidR="00BC6DA8" w:rsidRDefault="00376E83">
      <w:pPr>
        <w:pStyle w:val="1"/>
        <w:numPr>
          <w:ilvl w:val="0"/>
          <w:numId w:val="4"/>
        </w:numPr>
        <w:tabs>
          <w:tab w:val="left" w:pos="1220"/>
        </w:tabs>
        <w:ind w:left="0" w:firstLine="710"/>
        <w:jc w:val="both"/>
        <w:rPr>
          <w:sz w:val="25"/>
          <w:szCs w:val="25"/>
        </w:rPr>
      </w:pPr>
      <w:r>
        <w:rPr>
          <w:sz w:val="25"/>
          <w:szCs w:val="25"/>
        </w:rPr>
        <w:lastRenderedPageBreak/>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BC6DA8" w:rsidRDefault="00376E83">
      <w:pPr>
        <w:pStyle w:val="1"/>
        <w:tabs>
          <w:tab w:val="left" w:pos="1220"/>
        </w:tabs>
        <w:ind w:firstLine="709"/>
        <w:jc w:val="both"/>
        <w:rPr>
          <w:sz w:val="25"/>
          <w:szCs w:val="25"/>
        </w:rPr>
      </w:pPr>
      <w:r>
        <w:rPr>
          <w:sz w:val="25"/>
          <w:szCs w:val="25"/>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rsidR="00BC6DA8" w:rsidRDefault="00376E83">
      <w:pPr>
        <w:pStyle w:val="1"/>
        <w:numPr>
          <w:ilvl w:val="0"/>
          <w:numId w:val="4"/>
        </w:numPr>
        <w:tabs>
          <w:tab w:val="left" w:pos="1215"/>
        </w:tabs>
        <w:ind w:left="0" w:firstLine="710"/>
        <w:jc w:val="both"/>
        <w:rPr>
          <w:sz w:val="25"/>
          <w:szCs w:val="25"/>
        </w:rPr>
      </w:pPr>
      <w:r>
        <w:rPr>
          <w:sz w:val="25"/>
          <w:szCs w:val="25"/>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BC6DA8" w:rsidRDefault="00376E83">
      <w:pPr>
        <w:pStyle w:val="1"/>
        <w:numPr>
          <w:ilvl w:val="0"/>
          <w:numId w:val="4"/>
        </w:numPr>
        <w:tabs>
          <w:tab w:val="left" w:pos="1215"/>
        </w:tabs>
        <w:ind w:left="0" w:firstLine="710"/>
        <w:jc w:val="both"/>
        <w:rPr>
          <w:sz w:val="25"/>
          <w:szCs w:val="25"/>
        </w:rPr>
      </w:pPr>
      <w:r>
        <w:rPr>
          <w:sz w:val="25"/>
          <w:szCs w:val="25"/>
        </w:rPr>
        <w:t xml:space="preserve">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BC6DA8" w:rsidRDefault="00376E83">
      <w:pPr>
        <w:pStyle w:val="1"/>
        <w:numPr>
          <w:ilvl w:val="0"/>
          <w:numId w:val="4"/>
        </w:numPr>
        <w:tabs>
          <w:tab w:val="left" w:pos="1215"/>
        </w:tabs>
        <w:ind w:left="0" w:firstLine="710"/>
        <w:jc w:val="both"/>
        <w:rPr>
          <w:sz w:val="25"/>
          <w:szCs w:val="25"/>
        </w:rPr>
      </w:pPr>
      <w:r>
        <w:rPr>
          <w:sz w:val="25"/>
          <w:szCs w:val="25"/>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BC6DA8" w:rsidRDefault="00376E83">
      <w:pPr>
        <w:pStyle w:val="1"/>
        <w:numPr>
          <w:ilvl w:val="0"/>
          <w:numId w:val="4"/>
        </w:numPr>
        <w:tabs>
          <w:tab w:val="left" w:pos="1220"/>
        </w:tabs>
        <w:ind w:left="0" w:firstLine="710"/>
        <w:jc w:val="both"/>
        <w:rPr>
          <w:sz w:val="25"/>
          <w:szCs w:val="25"/>
        </w:rPr>
      </w:pPr>
      <w:r>
        <w:rPr>
          <w:sz w:val="25"/>
          <w:szCs w:val="25"/>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BC6DA8" w:rsidRDefault="00376E83">
      <w:pPr>
        <w:pStyle w:val="1"/>
        <w:tabs>
          <w:tab w:val="left" w:pos="1220"/>
        </w:tabs>
        <w:ind w:firstLine="709"/>
        <w:jc w:val="both"/>
        <w:rPr>
          <w:sz w:val="25"/>
          <w:szCs w:val="25"/>
        </w:rPr>
      </w:pPr>
      <w:r>
        <w:rPr>
          <w:sz w:val="25"/>
          <w:szCs w:val="25"/>
        </w:rPr>
        <w:t>Указанные информационные запросы направляются в Федеральную службу по надзору в сфере природопользования.</w:t>
      </w:r>
    </w:p>
    <w:p w:rsidR="00BC6DA8" w:rsidRDefault="00376E83">
      <w:pPr>
        <w:pStyle w:val="1"/>
        <w:numPr>
          <w:ilvl w:val="0"/>
          <w:numId w:val="4"/>
        </w:numPr>
        <w:tabs>
          <w:tab w:val="left" w:pos="1225"/>
        </w:tabs>
        <w:ind w:left="0" w:firstLine="710"/>
        <w:jc w:val="both"/>
        <w:rPr>
          <w:sz w:val="25"/>
          <w:szCs w:val="25"/>
        </w:rPr>
      </w:pPr>
      <w:r>
        <w:rPr>
          <w:sz w:val="25"/>
          <w:szCs w:val="25"/>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BC6DA8" w:rsidRDefault="00376E83">
      <w:pPr>
        <w:pStyle w:val="1"/>
        <w:numPr>
          <w:ilvl w:val="0"/>
          <w:numId w:val="4"/>
        </w:numPr>
        <w:tabs>
          <w:tab w:val="left" w:pos="1225"/>
        </w:tabs>
        <w:ind w:left="0" w:firstLine="710"/>
        <w:jc w:val="both"/>
        <w:rPr>
          <w:sz w:val="25"/>
          <w:szCs w:val="25"/>
        </w:rPr>
      </w:pPr>
      <w:r>
        <w:rPr>
          <w:sz w:val="25"/>
          <w:szCs w:val="25"/>
        </w:rPr>
        <w:t>сведения о трудовой деятельности за периоды после 1 января 2020 года;</w:t>
      </w:r>
    </w:p>
    <w:p w:rsidR="00BC6DA8" w:rsidRDefault="00376E83">
      <w:pPr>
        <w:pStyle w:val="1"/>
        <w:tabs>
          <w:tab w:val="left" w:pos="1225"/>
        </w:tabs>
        <w:ind w:firstLine="709"/>
        <w:jc w:val="both"/>
        <w:rPr>
          <w:sz w:val="25"/>
          <w:szCs w:val="25"/>
        </w:rPr>
      </w:pPr>
      <w:r>
        <w:rPr>
          <w:sz w:val="25"/>
          <w:szCs w:val="25"/>
        </w:rPr>
        <w:t>Указанный информационный запрос направляется отделение Социального фонда России по Санкт-Петербургу и Ленинградской области;</w:t>
      </w:r>
    </w:p>
    <w:p w:rsidR="00BC6DA8" w:rsidRDefault="00376E83">
      <w:pPr>
        <w:pStyle w:val="1"/>
        <w:numPr>
          <w:ilvl w:val="0"/>
          <w:numId w:val="4"/>
        </w:numPr>
        <w:tabs>
          <w:tab w:val="left" w:pos="1239"/>
        </w:tabs>
        <w:ind w:left="0" w:firstLine="709"/>
        <w:jc w:val="both"/>
        <w:rPr>
          <w:sz w:val="25"/>
          <w:szCs w:val="25"/>
        </w:rPr>
      </w:pPr>
      <w:r>
        <w:rPr>
          <w:sz w:val="25"/>
          <w:szCs w:val="25"/>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BC6DA8" w:rsidRDefault="00376E83">
      <w:pPr>
        <w:pStyle w:val="1"/>
        <w:tabs>
          <w:tab w:val="left" w:pos="1239"/>
        </w:tabs>
        <w:ind w:firstLine="709"/>
        <w:jc w:val="both"/>
        <w:rPr>
          <w:sz w:val="25"/>
          <w:szCs w:val="25"/>
        </w:rPr>
      </w:pPr>
      <w:r>
        <w:rPr>
          <w:sz w:val="25"/>
          <w:szCs w:val="25"/>
        </w:rPr>
        <w:t xml:space="preserve">Указанный информационный запрос направляется в уполномоченный орган, предоставивший служебное жилое помещение; </w:t>
      </w:r>
    </w:p>
    <w:p w:rsidR="00BC6DA8" w:rsidRDefault="00376E83">
      <w:pPr>
        <w:pStyle w:val="1"/>
        <w:numPr>
          <w:ilvl w:val="0"/>
          <w:numId w:val="4"/>
        </w:numPr>
        <w:tabs>
          <w:tab w:val="left" w:pos="1296"/>
        </w:tabs>
        <w:ind w:left="0" w:firstLine="709"/>
        <w:jc w:val="both"/>
        <w:rPr>
          <w:sz w:val="25"/>
          <w:szCs w:val="25"/>
        </w:rPr>
      </w:pPr>
      <w:r>
        <w:rPr>
          <w:sz w:val="25"/>
          <w:szCs w:val="25"/>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BC6DA8" w:rsidRDefault="00376E83">
      <w:pPr>
        <w:pStyle w:val="1"/>
        <w:tabs>
          <w:tab w:val="left" w:pos="1296"/>
        </w:tabs>
        <w:ind w:firstLine="709"/>
        <w:jc w:val="both"/>
        <w:rPr>
          <w:sz w:val="25"/>
          <w:szCs w:val="25"/>
        </w:rPr>
      </w:pPr>
      <w:r>
        <w:rPr>
          <w:sz w:val="25"/>
          <w:szCs w:val="25"/>
        </w:rPr>
        <w:t xml:space="preserve">Указанный информационный запрос направляется в уполномоченный ОМС, орган государственной власти субъекта, уполномоченный на подписание соглашения в рамках процедуры изъятия земельного участка; </w:t>
      </w:r>
    </w:p>
    <w:p w:rsidR="00BC6DA8" w:rsidRDefault="00376E83">
      <w:pPr>
        <w:pStyle w:val="1"/>
        <w:numPr>
          <w:ilvl w:val="0"/>
          <w:numId w:val="4"/>
        </w:numPr>
        <w:tabs>
          <w:tab w:val="left" w:pos="1239"/>
        </w:tabs>
        <w:ind w:left="0" w:firstLine="709"/>
        <w:jc w:val="both"/>
        <w:rPr>
          <w:sz w:val="25"/>
          <w:szCs w:val="25"/>
        </w:rPr>
      </w:pPr>
      <w:r>
        <w:rPr>
          <w:sz w:val="25"/>
          <w:szCs w:val="25"/>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BC6DA8" w:rsidRDefault="00376E83">
      <w:pPr>
        <w:pStyle w:val="1"/>
        <w:tabs>
          <w:tab w:val="left" w:pos="1239"/>
        </w:tabs>
        <w:ind w:firstLine="567"/>
        <w:jc w:val="both"/>
        <w:rPr>
          <w:sz w:val="25"/>
          <w:szCs w:val="25"/>
        </w:rPr>
      </w:pPr>
      <w:r>
        <w:rPr>
          <w:sz w:val="25"/>
          <w:szCs w:val="25"/>
        </w:rPr>
        <w:t>Указанный информационный запрос направляется в соответствующий уполномоченный орган субъекта Российской Федерации, принявший решение о создании некоммерческой организации.</w:t>
      </w:r>
    </w:p>
    <w:p w:rsidR="00BC6DA8" w:rsidRDefault="00376E83">
      <w:pPr>
        <w:pStyle w:val="1"/>
        <w:numPr>
          <w:ilvl w:val="0"/>
          <w:numId w:val="4"/>
        </w:numPr>
        <w:tabs>
          <w:tab w:val="left" w:pos="1239"/>
        </w:tabs>
        <w:ind w:left="0" w:firstLine="709"/>
        <w:jc w:val="both"/>
        <w:rPr>
          <w:sz w:val="25"/>
          <w:szCs w:val="25"/>
        </w:rPr>
      </w:pPr>
      <w:r>
        <w:rPr>
          <w:sz w:val="25"/>
          <w:szCs w:val="25"/>
        </w:rPr>
        <w:t xml:space="preserve">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w:t>
      </w:r>
      <w:r>
        <w:rPr>
          <w:sz w:val="25"/>
          <w:szCs w:val="25"/>
        </w:rPr>
        <w:lastRenderedPageBreak/>
        <w:t>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BC6DA8" w:rsidRDefault="00376E83">
      <w:pPr>
        <w:pStyle w:val="1"/>
        <w:tabs>
          <w:tab w:val="left" w:pos="1225"/>
        </w:tabs>
        <w:ind w:firstLine="709"/>
        <w:jc w:val="both"/>
        <w:rPr>
          <w:sz w:val="25"/>
          <w:szCs w:val="25"/>
        </w:rPr>
      </w:pPr>
      <w:r>
        <w:rPr>
          <w:sz w:val="25"/>
          <w:szCs w:val="25"/>
        </w:rPr>
        <w:t>Заявитель вправе представить документы, указанные в настоящем пункте, по собственной инициативе.</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3.5. Приостановление предоставления муниципальной услуги.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BC6DA8" w:rsidRDefault="00376E83">
      <w:pPr>
        <w:pStyle w:val="ConsPlusNormal"/>
        <w:ind w:firstLine="567"/>
        <w:jc w:val="both"/>
        <w:rPr>
          <w:rFonts w:ascii="Times New Roman" w:hAnsi="Times New Roman" w:cs="Times New Roman"/>
          <w:bCs/>
          <w:sz w:val="25"/>
          <w:szCs w:val="25"/>
        </w:rPr>
      </w:pPr>
      <w:r>
        <w:rPr>
          <w:rFonts w:ascii="Times New Roman" w:hAnsi="Times New Roman" w:cs="Times New Roman"/>
          <w:bCs/>
          <w:sz w:val="25"/>
          <w:szCs w:val="25"/>
        </w:rPr>
        <w:t xml:space="preserve">3.5.2. </w:t>
      </w:r>
      <w:r>
        <w:rPr>
          <w:rFonts w:ascii="Times New Roman" w:hAnsi="Times New Roman" w:cs="Times New Roman"/>
          <w:sz w:val="25"/>
          <w:szCs w:val="25"/>
        </w:rPr>
        <w:t xml:space="preserve">Срок принятия решения </w:t>
      </w:r>
      <w:r>
        <w:rPr>
          <w:rFonts w:ascii="Times New Roman" w:hAnsi="Times New Roman" w:cs="Times New Roman"/>
          <w:bCs/>
          <w:sz w:val="25"/>
          <w:szCs w:val="25"/>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BC6DA8" w:rsidRDefault="00376E83">
      <w:pPr>
        <w:pStyle w:val="ConsPlusNormal"/>
        <w:ind w:firstLine="567"/>
        <w:jc w:val="both"/>
        <w:rPr>
          <w:rFonts w:ascii="Times New Roman" w:hAnsi="Times New Roman" w:cs="Times New Roman"/>
          <w:bCs/>
          <w:sz w:val="25"/>
          <w:szCs w:val="25"/>
        </w:rPr>
      </w:pPr>
      <w:r>
        <w:rPr>
          <w:rFonts w:ascii="Times New Roman" w:hAnsi="Times New Roman" w:cs="Times New Roman"/>
          <w:bCs/>
          <w:sz w:val="25"/>
          <w:szCs w:val="25"/>
        </w:rPr>
        <w:t xml:space="preserve">Срок рассмотрения заявления приостанавливается </w:t>
      </w:r>
      <w:r>
        <w:rPr>
          <w:rFonts w:ascii="Times New Roman" w:hAnsi="Times New Roman" w:cs="Times New Roman"/>
          <w:sz w:val="25"/>
          <w:szCs w:val="25"/>
        </w:rPr>
        <w:t xml:space="preserve">на срок не более 20 (двадцати) дней </w:t>
      </w:r>
      <w:r>
        <w:rPr>
          <w:rFonts w:ascii="Times New Roman" w:hAnsi="Times New Roman" w:cs="Times New Roman"/>
          <w:bCs/>
          <w:sz w:val="25"/>
          <w:szCs w:val="25"/>
        </w:rPr>
        <w:t>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BC6DA8" w:rsidRDefault="00376E83">
      <w:pPr>
        <w:pStyle w:val="ConsPlusNormal"/>
        <w:ind w:firstLine="567"/>
        <w:jc w:val="both"/>
        <w:rPr>
          <w:rFonts w:ascii="Times New Roman" w:hAnsi="Times New Roman" w:cs="Times New Roman"/>
          <w:bCs/>
          <w:sz w:val="25"/>
          <w:szCs w:val="25"/>
        </w:rPr>
      </w:pPr>
      <w:r>
        <w:rPr>
          <w:rFonts w:ascii="Times New Roman" w:hAnsi="Times New Roman" w:cs="Times New Roman"/>
          <w:bCs/>
          <w:sz w:val="25"/>
          <w:szCs w:val="25"/>
        </w:rPr>
        <w:t>Решение о приостановлении рассмотрения заявления об утверждении схемы расположения земельного участка (образец 5), направляется в личный кабинет Заявителя на ЕПГУ/ПГУ ЛО не позднее первого рабочего дня, следующего за днем принятия решения.</w:t>
      </w:r>
    </w:p>
    <w:p w:rsidR="00BC6DA8" w:rsidRDefault="00376E83">
      <w:pPr>
        <w:pStyle w:val="ConsPlusNormal"/>
        <w:ind w:firstLine="567"/>
        <w:jc w:val="both"/>
        <w:rPr>
          <w:rFonts w:ascii="Times New Roman" w:hAnsi="Times New Roman" w:cs="Times New Roman"/>
          <w:bCs/>
          <w:sz w:val="25"/>
          <w:szCs w:val="25"/>
        </w:rPr>
      </w:pPr>
      <w:r>
        <w:rPr>
          <w:rFonts w:ascii="Times New Roman" w:hAnsi="Times New Roman" w:cs="Times New Roman"/>
          <w:bCs/>
          <w:sz w:val="25"/>
          <w:szCs w:val="25"/>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BC6DA8" w:rsidRDefault="00376E83">
      <w:pPr>
        <w:pStyle w:val="ConsPlusNormal"/>
        <w:ind w:firstLine="540"/>
        <w:jc w:val="both"/>
        <w:rPr>
          <w:rFonts w:ascii="Times New Roman" w:hAnsi="Times New Roman" w:cs="Times New Roman"/>
          <w:bCs/>
          <w:sz w:val="25"/>
          <w:szCs w:val="25"/>
        </w:rPr>
      </w:pPr>
      <w:r>
        <w:rPr>
          <w:rFonts w:ascii="Times New Roman" w:hAnsi="Times New Roman" w:cs="Times New Roman"/>
          <w:bCs/>
          <w:sz w:val="25"/>
          <w:szCs w:val="25"/>
        </w:rPr>
        <w:t>3.6. Принятие решения о предоставлении (отказе в предоставлении) муниципальной услуги.</w:t>
      </w:r>
    </w:p>
    <w:p w:rsidR="00BC6DA8" w:rsidRDefault="00376E83">
      <w:pPr>
        <w:pStyle w:val="ConsPlusNormal"/>
        <w:ind w:firstLine="540"/>
        <w:jc w:val="both"/>
        <w:rPr>
          <w:rFonts w:ascii="Times New Roman" w:hAnsi="Times New Roman" w:cs="Times New Roman"/>
          <w:bCs/>
          <w:sz w:val="25"/>
          <w:szCs w:val="25"/>
        </w:rPr>
      </w:pPr>
      <w:r>
        <w:rPr>
          <w:rFonts w:ascii="Times New Roman" w:hAnsi="Times New Roman" w:cs="Times New Roman"/>
          <w:bCs/>
          <w:sz w:val="25"/>
          <w:szCs w:val="25"/>
        </w:rPr>
        <w:t>3.6.1. Основания для отказа в предоставлении муниципальной услуги приведены в приложении к настоящему регламенту (таблица № 3).</w:t>
      </w:r>
    </w:p>
    <w:p w:rsidR="00BC6DA8" w:rsidRDefault="00376E83">
      <w:pPr>
        <w:pStyle w:val="ConsPlusNormal"/>
        <w:ind w:firstLine="540"/>
        <w:jc w:val="both"/>
        <w:rPr>
          <w:rFonts w:ascii="Times New Roman" w:hAnsi="Times New Roman" w:cs="Times New Roman"/>
          <w:bCs/>
          <w:sz w:val="25"/>
          <w:szCs w:val="25"/>
        </w:rPr>
      </w:pPr>
      <w:r>
        <w:rPr>
          <w:rFonts w:ascii="Times New Roman" w:hAnsi="Times New Roman" w:cs="Times New Roman"/>
          <w:bCs/>
          <w:sz w:val="25"/>
          <w:szCs w:val="25"/>
        </w:rPr>
        <w:t xml:space="preserve">3.6.2. Срок принятия решения об отказе, при отсутствии права на получение муниципальной услуги – </w:t>
      </w:r>
      <w:r>
        <w:rPr>
          <w:rFonts w:ascii="Times New Roman" w:hAnsi="Times New Roman" w:cs="Times New Roman"/>
          <w:sz w:val="25"/>
          <w:szCs w:val="25"/>
        </w:rPr>
        <w:t>5 рабочих дней со дня регистрации заявления</w:t>
      </w:r>
      <w:r>
        <w:rPr>
          <w:rFonts w:ascii="Times New Roman" w:hAnsi="Times New Roman" w:cs="Times New Roman"/>
          <w:bCs/>
          <w:sz w:val="25"/>
          <w:szCs w:val="25"/>
        </w:rPr>
        <w:t>.</w:t>
      </w:r>
    </w:p>
    <w:p w:rsidR="00BC6DA8" w:rsidRDefault="00376E83">
      <w:pPr>
        <w:pStyle w:val="ConsPlusNormal"/>
        <w:ind w:firstLine="540"/>
        <w:jc w:val="both"/>
        <w:rPr>
          <w:rFonts w:ascii="Times New Roman" w:hAnsi="Times New Roman" w:cs="Times New Roman"/>
          <w:bCs/>
          <w:sz w:val="25"/>
          <w:szCs w:val="25"/>
        </w:rPr>
      </w:pPr>
      <w:r>
        <w:rPr>
          <w:rFonts w:ascii="Times New Roman" w:hAnsi="Times New Roman" w:cs="Times New Roman"/>
          <w:bCs/>
          <w:sz w:val="25"/>
          <w:szCs w:val="25"/>
        </w:rPr>
        <w:t>3.6.3. Срок принятия решения о предоставлении муниципальной услуги – 35 календарных дней со дня регистрации заявления.</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3.7. Предоставление результата муниципальной услуги.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1) при личной явке:</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филиалах, отделах, удаленных рабочих местах ГБУ ЛО «МФЦ»;</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без личной явки: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электронной форме через личный кабинет заявителя на ПГУ ЛО/ЕПГУ (при технической реализации).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4. Способы информирования заявителя об изменении статуса рассмотрения запроса о предоставлении муниципальной услуги.</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Перечень способов информирования заявителя об изменении статуса рассмотрения заявления: </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а) посредством Единого портала; </w:t>
      </w:r>
    </w:p>
    <w:p w:rsidR="00BC6DA8" w:rsidRDefault="00376E83">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б) посредством почтовой связи.</w:t>
      </w:r>
    </w:p>
    <w:p w:rsidR="00BC6DA8" w:rsidRDefault="00BC6DA8">
      <w:pPr>
        <w:pStyle w:val="ConsPlusNormal"/>
        <w:ind w:firstLine="709"/>
        <w:jc w:val="both"/>
        <w:rPr>
          <w:rFonts w:ascii="Times New Roman" w:hAnsi="Times New Roman" w:cs="Times New Roman"/>
          <w:sz w:val="28"/>
          <w:szCs w:val="28"/>
        </w:rPr>
      </w:pPr>
    </w:p>
    <w:p w:rsidR="00BC6DA8" w:rsidRDefault="00BC6DA8">
      <w:pPr>
        <w:rPr>
          <w:lang w:eastAsia="ru-RU"/>
        </w:rPr>
        <w:sectPr w:rsidR="00BC6DA8" w:rsidSect="00F03F91">
          <w:pgSz w:w="11906" w:h="16838"/>
          <w:pgMar w:top="551" w:right="850" w:bottom="993" w:left="1134" w:header="708" w:footer="708" w:gutter="0"/>
          <w:cols w:space="708"/>
          <w:docGrid w:linePitch="360"/>
        </w:sectPr>
      </w:pPr>
    </w:p>
    <w:p w:rsidR="00BC6DA8" w:rsidRDefault="00376E8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BC6DA8" w:rsidRDefault="00376E83">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BC6DA8" w:rsidRDefault="00376E83">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по предоставлению</w:t>
      </w:r>
      <w:r w:rsidR="00794604">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w:t>
      </w:r>
    </w:p>
    <w:p w:rsidR="00794604" w:rsidRPr="00794604" w:rsidRDefault="00794604">
      <w:pPr>
        <w:spacing w:after="0" w:line="240" w:lineRule="auto"/>
        <w:ind w:firstLine="709"/>
        <w:jc w:val="right"/>
        <w:outlineLvl w:val="0"/>
        <w:rPr>
          <w:rFonts w:ascii="Times New Roman" w:hAnsi="Times New Roman" w:cs="Times New Roman"/>
          <w:sz w:val="28"/>
          <w:szCs w:val="28"/>
          <w:u w:val="single"/>
        </w:rPr>
      </w:pPr>
      <w:r>
        <w:rPr>
          <w:rFonts w:ascii="Times New Roman" w:hAnsi="Times New Roman" w:cs="Times New Roman"/>
          <w:sz w:val="28"/>
          <w:szCs w:val="28"/>
        </w:rPr>
        <w:t>«</w:t>
      </w:r>
      <w:r w:rsidRPr="00376E83">
        <w:rPr>
          <w:rFonts w:ascii="Times New Roman" w:hAnsi="Times New Roman" w:cs="Times New Roman"/>
          <w:sz w:val="28"/>
          <w:szCs w:val="28"/>
        </w:rPr>
        <w:t>П</w:t>
      </w:r>
      <w:r w:rsidRPr="00794604">
        <w:rPr>
          <w:rFonts w:ascii="Times New Roman" w:hAnsi="Times New Roman" w:cs="Times New Roman"/>
          <w:sz w:val="28"/>
          <w:szCs w:val="28"/>
          <w:u w:val="single"/>
        </w:rPr>
        <w:t xml:space="preserve">редварительное согласование предоставления земельного участка, </w:t>
      </w:r>
    </w:p>
    <w:p w:rsidR="00794604" w:rsidRPr="00794604" w:rsidRDefault="00794604">
      <w:pPr>
        <w:spacing w:after="0" w:line="240" w:lineRule="auto"/>
        <w:ind w:firstLine="709"/>
        <w:jc w:val="right"/>
        <w:outlineLvl w:val="0"/>
        <w:rPr>
          <w:rFonts w:ascii="Times New Roman" w:hAnsi="Times New Roman" w:cs="Times New Roman"/>
          <w:sz w:val="28"/>
          <w:szCs w:val="28"/>
          <w:u w:val="single"/>
        </w:rPr>
      </w:pPr>
      <w:r w:rsidRPr="00794604">
        <w:rPr>
          <w:rFonts w:ascii="Times New Roman" w:hAnsi="Times New Roman" w:cs="Times New Roman"/>
          <w:sz w:val="28"/>
          <w:szCs w:val="28"/>
          <w:u w:val="single"/>
        </w:rPr>
        <w:t xml:space="preserve">находящегося в муниципальной собственности (государственная собственность </w:t>
      </w:r>
    </w:p>
    <w:p w:rsidR="00BC6DA8" w:rsidRDefault="00794604">
      <w:pPr>
        <w:spacing w:after="0" w:line="240" w:lineRule="auto"/>
        <w:ind w:firstLine="709"/>
        <w:jc w:val="right"/>
        <w:outlineLvl w:val="0"/>
        <w:rPr>
          <w:rFonts w:ascii="Times New Roman" w:hAnsi="Times New Roman" w:cs="Times New Roman"/>
          <w:sz w:val="28"/>
          <w:szCs w:val="28"/>
        </w:rPr>
      </w:pPr>
      <w:r w:rsidRPr="00794604">
        <w:rPr>
          <w:rFonts w:ascii="Times New Roman" w:hAnsi="Times New Roman" w:cs="Times New Roman"/>
          <w:sz w:val="28"/>
          <w:szCs w:val="28"/>
          <w:u w:val="single"/>
        </w:rPr>
        <w:t>на который не разграничена)</w:t>
      </w:r>
    </w:p>
    <w:p w:rsidR="00BC6DA8" w:rsidRPr="00794604" w:rsidRDefault="00376E83">
      <w:pPr>
        <w:spacing w:after="0" w:line="240" w:lineRule="auto"/>
        <w:ind w:firstLine="709"/>
        <w:jc w:val="right"/>
        <w:outlineLvl w:val="0"/>
        <w:rPr>
          <w:rFonts w:ascii="Times New Roman" w:hAnsi="Times New Roman" w:cs="Times New Roman"/>
          <w:sz w:val="20"/>
          <w:szCs w:val="20"/>
        </w:rPr>
      </w:pPr>
      <w:r w:rsidRPr="00794604">
        <w:rPr>
          <w:rFonts w:ascii="Times New Roman" w:hAnsi="Times New Roman" w:cs="Times New Roman"/>
          <w:sz w:val="20"/>
          <w:szCs w:val="20"/>
        </w:rPr>
        <w:t>(наименование услуги)</w:t>
      </w:r>
    </w:p>
    <w:p w:rsidR="00BC6DA8" w:rsidRDefault="00BC6DA8">
      <w:pPr>
        <w:spacing w:after="0" w:line="240" w:lineRule="auto"/>
        <w:ind w:firstLine="709"/>
        <w:jc w:val="both"/>
        <w:outlineLvl w:val="0"/>
        <w:rPr>
          <w:rFonts w:ascii="Times New Roman" w:hAnsi="Times New Roman" w:cs="Times New Roman"/>
          <w:sz w:val="28"/>
          <w:szCs w:val="28"/>
        </w:rPr>
      </w:pPr>
    </w:p>
    <w:p w:rsidR="00BC6DA8" w:rsidRPr="00794604" w:rsidRDefault="00376E83">
      <w:pPr>
        <w:spacing w:after="0" w:line="240" w:lineRule="auto"/>
        <w:ind w:firstLine="709"/>
        <w:jc w:val="center"/>
        <w:outlineLvl w:val="0"/>
        <w:rPr>
          <w:rFonts w:ascii="Times New Roman" w:hAnsi="Times New Roman" w:cs="Times New Roman"/>
          <w:sz w:val="24"/>
          <w:szCs w:val="24"/>
        </w:rPr>
      </w:pPr>
      <w:r w:rsidRPr="00794604">
        <w:rPr>
          <w:rFonts w:ascii="Times New Roman" w:hAnsi="Times New Roman" w:cs="Times New Roman"/>
          <w:sz w:val="24"/>
          <w:szCs w:val="24"/>
        </w:rPr>
        <w:t>ПЕРЕЧЕНЬ</w:t>
      </w:r>
    </w:p>
    <w:p w:rsidR="00BC6DA8" w:rsidRPr="00794604" w:rsidRDefault="00376E83">
      <w:pPr>
        <w:spacing w:after="0" w:line="240" w:lineRule="auto"/>
        <w:ind w:firstLine="709"/>
        <w:jc w:val="center"/>
        <w:outlineLvl w:val="0"/>
        <w:rPr>
          <w:rFonts w:ascii="Times New Roman" w:hAnsi="Times New Roman" w:cs="Times New Roman"/>
          <w:sz w:val="24"/>
          <w:szCs w:val="24"/>
        </w:rPr>
      </w:pPr>
      <w:r w:rsidRPr="00794604">
        <w:rPr>
          <w:rFonts w:ascii="Times New Roman" w:hAnsi="Times New Roman" w:cs="Times New Roman"/>
          <w:sz w:val="24"/>
          <w:szCs w:val="24"/>
        </w:rPr>
        <w:t>условных обозначений и сокращений,</w:t>
      </w:r>
    </w:p>
    <w:p w:rsidR="00BC6DA8" w:rsidRPr="00794604" w:rsidRDefault="00376E83">
      <w:pPr>
        <w:spacing w:after="0" w:line="240" w:lineRule="auto"/>
        <w:ind w:firstLine="709"/>
        <w:jc w:val="center"/>
        <w:outlineLvl w:val="0"/>
        <w:rPr>
          <w:rFonts w:ascii="Times New Roman" w:hAnsi="Times New Roman" w:cs="Times New Roman"/>
          <w:sz w:val="24"/>
          <w:szCs w:val="24"/>
        </w:rPr>
      </w:pPr>
      <w:r w:rsidRPr="00794604">
        <w:rPr>
          <w:rFonts w:ascii="Times New Roman" w:hAnsi="Times New Roman" w:cs="Times New Roman"/>
          <w:sz w:val="24"/>
          <w:szCs w:val="24"/>
        </w:rPr>
        <w:t>Идентификаторы категорий (признаков) заявителей,</w:t>
      </w:r>
    </w:p>
    <w:p w:rsidR="00BC6DA8" w:rsidRPr="00794604" w:rsidRDefault="00376E83">
      <w:pPr>
        <w:spacing w:after="0" w:line="240" w:lineRule="auto"/>
        <w:ind w:firstLine="709"/>
        <w:jc w:val="center"/>
        <w:outlineLvl w:val="0"/>
        <w:rPr>
          <w:rFonts w:ascii="Times New Roman" w:hAnsi="Times New Roman" w:cs="Times New Roman"/>
          <w:sz w:val="24"/>
          <w:szCs w:val="24"/>
        </w:rPr>
      </w:pPr>
      <w:r w:rsidRPr="00794604">
        <w:rPr>
          <w:rFonts w:ascii="Times New Roman" w:hAnsi="Times New Roman" w:cs="Times New Roman"/>
          <w:sz w:val="24"/>
          <w:szCs w:val="24"/>
        </w:rPr>
        <w:t>Исчерпывающий перечень документов,</w:t>
      </w:r>
    </w:p>
    <w:p w:rsidR="00BC6DA8" w:rsidRPr="00794604" w:rsidRDefault="00376E83">
      <w:pPr>
        <w:spacing w:after="0" w:line="240" w:lineRule="auto"/>
        <w:ind w:firstLine="709"/>
        <w:jc w:val="center"/>
        <w:outlineLvl w:val="0"/>
        <w:rPr>
          <w:rFonts w:ascii="Times New Roman" w:hAnsi="Times New Roman" w:cs="Times New Roman"/>
          <w:sz w:val="24"/>
          <w:szCs w:val="24"/>
        </w:rPr>
      </w:pPr>
      <w:r w:rsidRPr="00794604">
        <w:rPr>
          <w:rFonts w:ascii="Times New Roman" w:hAnsi="Times New Roman" w:cs="Times New Roman"/>
          <w:sz w:val="24"/>
          <w:szCs w:val="24"/>
        </w:rPr>
        <w:t>необходимых для предоставлении муниципальной услуги,</w:t>
      </w:r>
    </w:p>
    <w:p w:rsidR="00BC6DA8" w:rsidRPr="00794604" w:rsidRDefault="00376E83">
      <w:pPr>
        <w:spacing w:after="0" w:line="240" w:lineRule="auto"/>
        <w:ind w:firstLine="709"/>
        <w:jc w:val="center"/>
        <w:outlineLvl w:val="0"/>
        <w:rPr>
          <w:rFonts w:ascii="Times New Roman" w:hAnsi="Times New Roman" w:cs="Times New Roman"/>
          <w:sz w:val="24"/>
          <w:szCs w:val="24"/>
        </w:rPr>
      </w:pPr>
      <w:r w:rsidRPr="00794604">
        <w:rPr>
          <w:rFonts w:ascii="Times New Roman" w:hAnsi="Times New Roman" w:cs="Times New Roman"/>
          <w:sz w:val="24"/>
          <w:szCs w:val="24"/>
        </w:rPr>
        <w:t>Исчерпывающий перечень оснований для отказа</w:t>
      </w:r>
    </w:p>
    <w:p w:rsidR="00BC6DA8" w:rsidRPr="00794604" w:rsidRDefault="00376E83">
      <w:pPr>
        <w:spacing w:after="0" w:line="240" w:lineRule="auto"/>
        <w:ind w:firstLine="709"/>
        <w:jc w:val="center"/>
        <w:outlineLvl w:val="0"/>
        <w:rPr>
          <w:rFonts w:ascii="Times New Roman" w:hAnsi="Times New Roman" w:cs="Times New Roman"/>
          <w:sz w:val="24"/>
          <w:szCs w:val="24"/>
        </w:rPr>
      </w:pPr>
      <w:r w:rsidRPr="00794604">
        <w:rPr>
          <w:rFonts w:ascii="Times New Roman" w:hAnsi="Times New Roman" w:cs="Times New Roman"/>
          <w:sz w:val="24"/>
          <w:szCs w:val="24"/>
        </w:rPr>
        <w:t>в приеме запроса о предоставлении муниципальной услуги и документов,</w:t>
      </w:r>
    </w:p>
    <w:p w:rsidR="00BC6DA8" w:rsidRPr="00794604" w:rsidRDefault="00376E83">
      <w:pPr>
        <w:spacing w:after="0" w:line="240" w:lineRule="auto"/>
        <w:ind w:firstLine="709"/>
        <w:jc w:val="center"/>
        <w:outlineLvl w:val="0"/>
        <w:rPr>
          <w:rFonts w:ascii="Times New Roman" w:hAnsi="Times New Roman" w:cs="Times New Roman"/>
          <w:sz w:val="24"/>
          <w:szCs w:val="24"/>
        </w:rPr>
      </w:pPr>
      <w:r w:rsidRPr="00794604">
        <w:rPr>
          <w:rFonts w:ascii="Times New Roman" w:hAnsi="Times New Roman" w:cs="Times New Roman"/>
          <w:sz w:val="24"/>
          <w:szCs w:val="24"/>
        </w:rPr>
        <w:t>необходимых для предоставления услуги,</w:t>
      </w:r>
    </w:p>
    <w:p w:rsidR="00BC6DA8" w:rsidRPr="00794604" w:rsidRDefault="00376E83">
      <w:pPr>
        <w:spacing w:after="0" w:line="240" w:lineRule="auto"/>
        <w:ind w:firstLine="709"/>
        <w:jc w:val="center"/>
        <w:outlineLvl w:val="0"/>
        <w:rPr>
          <w:rFonts w:ascii="Times New Roman" w:hAnsi="Times New Roman" w:cs="Times New Roman"/>
          <w:sz w:val="24"/>
          <w:szCs w:val="24"/>
        </w:rPr>
      </w:pPr>
      <w:r w:rsidRPr="00794604">
        <w:rPr>
          <w:rFonts w:ascii="Times New Roman" w:hAnsi="Times New Roman" w:cs="Times New Roman"/>
          <w:sz w:val="24"/>
          <w:szCs w:val="24"/>
        </w:rPr>
        <w:t>оснований для приостановления предоставления муниципальной услуги</w:t>
      </w:r>
    </w:p>
    <w:p w:rsidR="00BC6DA8" w:rsidRPr="00794604" w:rsidRDefault="00376E83">
      <w:pPr>
        <w:spacing w:after="0" w:line="240" w:lineRule="auto"/>
        <w:ind w:firstLine="709"/>
        <w:jc w:val="center"/>
        <w:outlineLvl w:val="0"/>
        <w:rPr>
          <w:rFonts w:ascii="Times New Roman" w:hAnsi="Times New Roman" w:cs="Times New Roman"/>
          <w:sz w:val="24"/>
          <w:szCs w:val="24"/>
        </w:rPr>
      </w:pPr>
      <w:r w:rsidRPr="00794604">
        <w:rPr>
          <w:rFonts w:ascii="Times New Roman" w:hAnsi="Times New Roman" w:cs="Times New Roman"/>
          <w:sz w:val="24"/>
          <w:szCs w:val="24"/>
        </w:rPr>
        <w:t>или отказа в предоставлении муниципальной услуги,</w:t>
      </w:r>
    </w:p>
    <w:p w:rsidR="00BC6DA8" w:rsidRPr="00794604" w:rsidRDefault="00376E83">
      <w:pPr>
        <w:spacing w:after="0" w:line="240" w:lineRule="auto"/>
        <w:ind w:firstLine="709"/>
        <w:jc w:val="center"/>
        <w:outlineLvl w:val="0"/>
        <w:rPr>
          <w:rFonts w:ascii="Times New Roman" w:hAnsi="Times New Roman" w:cs="Times New Roman"/>
          <w:sz w:val="24"/>
          <w:szCs w:val="24"/>
        </w:rPr>
      </w:pPr>
      <w:r w:rsidRPr="00794604">
        <w:rPr>
          <w:rFonts w:ascii="Times New Roman" w:hAnsi="Times New Roman" w:cs="Times New Roman"/>
          <w:sz w:val="24"/>
          <w:szCs w:val="24"/>
        </w:rPr>
        <w:t>Формы запроса о предоставлении муниципальной услуги</w:t>
      </w:r>
    </w:p>
    <w:p w:rsidR="00BC6DA8" w:rsidRPr="00794604" w:rsidRDefault="00376E83">
      <w:pPr>
        <w:spacing w:after="0" w:line="240" w:lineRule="auto"/>
        <w:ind w:firstLine="709"/>
        <w:jc w:val="center"/>
        <w:outlineLvl w:val="0"/>
        <w:rPr>
          <w:rFonts w:ascii="Times New Roman" w:hAnsi="Times New Roman" w:cs="Times New Roman"/>
          <w:sz w:val="24"/>
          <w:szCs w:val="24"/>
        </w:rPr>
      </w:pPr>
      <w:r w:rsidRPr="00794604">
        <w:rPr>
          <w:rFonts w:ascii="Times New Roman" w:hAnsi="Times New Roman" w:cs="Times New Roman"/>
          <w:sz w:val="24"/>
          <w:szCs w:val="24"/>
        </w:rPr>
        <w:t>и документов, необходимых для предоставления муниципальной услуги</w:t>
      </w:r>
    </w:p>
    <w:p w:rsidR="00BC6DA8" w:rsidRPr="00794604" w:rsidRDefault="00BC6DA8">
      <w:pPr>
        <w:spacing w:after="0" w:line="240" w:lineRule="auto"/>
        <w:ind w:firstLine="709"/>
        <w:jc w:val="center"/>
        <w:outlineLvl w:val="0"/>
        <w:rPr>
          <w:rFonts w:ascii="Times New Roman" w:hAnsi="Times New Roman" w:cs="Times New Roman"/>
          <w:sz w:val="24"/>
          <w:szCs w:val="24"/>
        </w:rPr>
      </w:pPr>
    </w:p>
    <w:p w:rsidR="00BC6DA8" w:rsidRPr="00794604" w:rsidRDefault="00BC6DA8">
      <w:pPr>
        <w:spacing w:after="0" w:line="240" w:lineRule="auto"/>
        <w:ind w:firstLine="709"/>
        <w:jc w:val="center"/>
        <w:outlineLvl w:val="0"/>
        <w:rPr>
          <w:rFonts w:ascii="Times New Roman" w:hAnsi="Times New Roman" w:cs="Times New Roman"/>
          <w:sz w:val="24"/>
          <w:szCs w:val="24"/>
        </w:rPr>
      </w:pPr>
    </w:p>
    <w:p w:rsidR="00BC6DA8" w:rsidRPr="00794604" w:rsidRDefault="00376E83">
      <w:pPr>
        <w:numPr>
          <w:ilvl w:val="0"/>
          <w:numId w:val="24"/>
        </w:numPr>
        <w:spacing w:after="0" w:line="240" w:lineRule="auto"/>
        <w:jc w:val="center"/>
        <w:outlineLvl w:val="0"/>
        <w:rPr>
          <w:rFonts w:ascii="Times New Roman" w:hAnsi="Times New Roman" w:cs="Times New Roman"/>
          <w:b/>
          <w:sz w:val="24"/>
          <w:szCs w:val="24"/>
        </w:rPr>
      </w:pPr>
      <w:r w:rsidRPr="00794604">
        <w:rPr>
          <w:rFonts w:ascii="Times New Roman" w:hAnsi="Times New Roman" w:cs="Times New Roman"/>
          <w:b/>
          <w:sz w:val="24"/>
          <w:szCs w:val="24"/>
        </w:rPr>
        <w:t>Перечень условных обозначений и сокращений</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1. Условные сокращения:</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а) ОМСУ – органы местного самоуправления</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в) ПГУ ЛО – портал государственных и муниципальных услуг Ленинградской области;</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C6DA8" w:rsidRPr="00794604" w:rsidRDefault="00BC6DA8">
      <w:pPr>
        <w:spacing w:after="0" w:line="240" w:lineRule="auto"/>
        <w:jc w:val="both"/>
        <w:outlineLvl w:val="0"/>
        <w:rPr>
          <w:rFonts w:ascii="Times New Roman" w:hAnsi="Times New Roman" w:cs="Times New Roman"/>
          <w:sz w:val="24"/>
          <w:szCs w:val="24"/>
        </w:rPr>
      </w:pP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2. Условные обозначения:</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б) ИП – заявителем является Индивидуальный предприниматель;</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в) ЮЛ – заявителем является юридическое лицо;</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lastRenderedPageBreak/>
        <w:t>г) ФЛ – заявителем является физическое лицо (гражданин);</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д) П(з) – представитель заявителя;</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е) ЕП – Единый портал;</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ж) ЕПГУ, ПГУ ЛО – документы подаются посредством портала;</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з) ПС – документы подаются посредством почтовой связи;</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и) Л - документы подаются при личном посещении ОМСУ, МФЦ;</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к) О – представляется оригинал документа;</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л) О(э) – представляется оригинал документа в электронной форме;</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н) К – представляется копия документа;</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о) К(э) – представляется копия документа в электронной форме;</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п Д(1) – документы представляются в одном экземпляре;</w:t>
      </w:r>
    </w:p>
    <w:p w:rsidR="00BC6DA8" w:rsidRPr="00794604" w:rsidRDefault="00376E83">
      <w:pPr>
        <w:spacing w:after="0" w:line="240" w:lineRule="auto"/>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р) Д(2) – документы представляются в двух экземплярах.</w:t>
      </w:r>
    </w:p>
    <w:p w:rsidR="00BC6DA8" w:rsidRPr="00794604" w:rsidRDefault="00BC6DA8">
      <w:pPr>
        <w:spacing w:after="0" w:line="240" w:lineRule="auto"/>
        <w:ind w:firstLine="709"/>
        <w:jc w:val="both"/>
        <w:outlineLvl w:val="0"/>
        <w:rPr>
          <w:rFonts w:ascii="Times New Roman" w:hAnsi="Times New Roman" w:cs="Times New Roman"/>
          <w:sz w:val="24"/>
          <w:szCs w:val="24"/>
        </w:rPr>
      </w:pPr>
    </w:p>
    <w:p w:rsidR="00BC6DA8" w:rsidRPr="00794604" w:rsidRDefault="00BC6DA8">
      <w:pPr>
        <w:spacing w:after="0" w:line="240" w:lineRule="auto"/>
        <w:ind w:firstLine="709"/>
        <w:jc w:val="both"/>
        <w:outlineLvl w:val="0"/>
        <w:rPr>
          <w:rFonts w:ascii="Times New Roman" w:hAnsi="Times New Roman" w:cs="Times New Roman"/>
          <w:b/>
          <w:sz w:val="24"/>
          <w:szCs w:val="24"/>
        </w:rPr>
      </w:pPr>
    </w:p>
    <w:p w:rsidR="00BC6DA8" w:rsidRPr="00794604" w:rsidRDefault="00376E83">
      <w:pPr>
        <w:numPr>
          <w:ilvl w:val="0"/>
          <w:numId w:val="24"/>
        </w:numPr>
        <w:spacing w:after="0" w:line="240" w:lineRule="auto"/>
        <w:jc w:val="center"/>
        <w:outlineLvl w:val="0"/>
        <w:rPr>
          <w:rFonts w:ascii="Times New Roman" w:hAnsi="Times New Roman" w:cs="Times New Roman"/>
          <w:b/>
          <w:sz w:val="24"/>
          <w:szCs w:val="24"/>
        </w:rPr>
      </w:pPr>
      <w:r w:rsidRPr="00794604">
        <w:rPr>
          <w:rFonts w:ascii="Times New Roman" w:hAnsi="Times New Roman" w:cs="Times New Roman"/>
          <w:b/>
          <w:sz w:val="24"/>
          <w:szCs w:val="24"/>
        </w:rPr>
        <w:t>Идентификаторы категорий (признаков) заявителей</w:t>
      </w:r>
    </w:p>
    <w:p w:rsidR="00BC6DA8" w:rsidRPr="00794604" w:rsidRDefault="00376E83">
      <w:pPr>
        <w:spacing w:after="0" w:line="240" w:lineRule="auto"/>
        <w:ind w:firstLine="709"/>
        <w:jc w:val="right"/>
        <w:outlineLvl w:val="0"/>
        <w:rPr>
          <w:rFonts w:ascii="Times New Roman" w:hAnsi="Times New Roman" w:cs="Times New Roman"/>
          <w:sz w:val="24"/>
          <w:szCs w:val="24"/>
        </w:rPr>
      </w:pPr>
      <w:r w:rsidRPr="00794604">
        <w:rPr>
          <w:rFonts w:ascii="Times New Roman" w:hAnsi="Times New Roman" w:cs="Times New Roman"/>
          <w:sz w:val="24"/>
          <w:szCs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2977"/>
        <w:gridCol w:w="2268"/>
        <w:gridCol w:w="2552"/>
        <w:gridCol w:w="2268"/>
        <w:gridCol w:w="2131"/>
      </w:tblGrid>
      <w:tr w:rsidR="00BC6DA8" w:rsidRPr="00794604">
        <w:tc>
          <w:tcPr>
            <w:tcW w:w="2330" w:type="dxa"/>
            <w:vMerge w:val="restart"/>
            <w:vAlign w:val="center"/>
          </w:tcPr>
          <w:p w:rsidR="00BC6DA8" w:rsidRPr="00794604" w:rsidRDefault="00376E83">
            <w:pPr>
              <w:spacing w:after="0" w:line="240" w:lineRule="auto"/>
              <w:jc w:val="center"/>
              <w:rPr>
                <w:rFonts w:ascii="Times New Roman" w:hAnsi="Times New Roman" w:cs="Times New Roman"/>
                <w:b/>
                <w:sz w:val="24"/>
                <w:szCs w:val="24"/>
              </w:rPr>
            </w:pPr>
            <w:r w:rsidRPr="00794604">
              <w:rPr>
                <w:rFonts w:ascii="Times New Roman" w:hAnsi="Times New Roman" w:cs="Times New Roman"/>
                <w:sz w:val="24"/>
                <w:szCs w:val="24"/>
              </w:rPr>
              <w:t>Наименование отдельного признака заявителя</w:t>
            </w:r>
          </w:p>
        </w:tc>
        <w:tc>
          <w:tcPr>
            <w:tcW w:w="12196" w:type="dxa"/>
            <w:gridSpan w:val="5"/>
          </w:tcPr>
          <w:p w:rsidR="00BC6DA8" w:rsidRPr="00794604" w:rsidRDefault="00376E83">
            <w:pPr>
              <w:spacing w:after="0" w:line="240" w:lineRule="auto"/>
              <w:jc w:val="center"/>
              <w:rPr>
                <w:rFonts w:ascii="Times New Roman" w:hAnsi="Times New Roman" w:cs="Times New Roman"/>
                <w:b/>
                <w:sz w:val="24"/>
                <w:szCs w:val="24"/>
              </w:rPr>
            </w:pPr>
            <w:r w:rsidRPr="00794604">
              <w:rPr>
                <w:rFonts w:ascii="Times New Roman" w:hAnsi="Times New Roman" w:cs="Times New Roman"/>
                <w:b/>
                <w:sz w:val="24"/>
                <w:szCs w:val="24"/>
              </w:rPr>
              <w:t>Результат предоставления государственной услуги</w:t>
            </w:r>
          </w:p>
        </w:tc>
      </w:tr>
      <w:tr w:rsidR="00BC6DA8" w:rsidRPr="00794604">
        <w:trPr>
          <w:trHeight w:val="812"/>
        </w:trPr>
        <w:tc>
          <w:tcPr>
            <w:tcW w:w="2330" w:type="dxa"/>
            <w:vMerge/>
          </w:tcPr>
          <w:p w:rsidR="00BC6DA8" w:rsidRPr="00794604" w:rsidRDefault="00BC6DA8">
            <w:pPr>
              <w:spacing w:after="0" w:line="240" w:lineRule="auto"/>
              <w:jc w:val="center"/>
              <w:rPr>
                <w:rFonts w:ascii="Times New Roman" w:hAnsi="Times New Roman" w:cs="Times New Roman"/>
                <w:b/>
                <w:sz w:val="24"/>
                <w:szCs w:val="24"/>
              </w:rPr>
            </w:pPr>
          </w:p>
        </w:tc>
        <w:tc>
          <w:tcPr>
            <w:tcW w:w="2977" w:type="dxa"/>
          </w:tcPr>
          <w:p w:rsidR="00BC6DA8" w:rsidRPr="00794604" w:rsidRDefault="00376E83">
            <w:pPr>
              <w:spacing w:after="0" w:line="240" w:lineRule="auto"/>
              <w:jc w:val="center"/>
              <w:rPr>
                <w:rFonts w:ascii="Times New Roman" w:hAnsi="Times New Roman" w:cs="Times New Roman"/>
                <w:b/>
                <w:sz w:val="24"/>
                <w:szCs w:val="24"/>
              </w:rPr>
            </w:pPr>
            <w:r w:rsidRPr="00794604">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собственность за плату без проведения торгов</w:t>
            </w:r>
          </w:p>
        </w:tc>
        <w:tc>
          <w:tcPr>
            <w:tcW w:w="2268" w:type="dxa"/>
          </w:tcPr>
          <w:p w:rsidR="00BC6DA8" w:rsidRPr="00794604" w:rsidRDefault="00376E83">
            <w:pPr>
              <w:spacing w:after="0" w:line="240" w:lineRule="auto"/>
              <w:jc w:val="center"/>
              <w:rPr>
                <w:rFonts w:ascii="Times New Roman" w:hAnsi="Times New Roman" w:cs="Times New Roman"/>
                <w:b/>
                <w:sz w:val="24"/>
                <w:szCs w:val="24"/>
              </w:rPr>
            </w:pPr>
            <w:r w:rsidRPr="00794604">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собственность бесплатно</w:t>
            </w:r>
          </w:p>
        </w:tc>
        <w:tc>
          <w:tcPr>
            <w:tcW w:w="2552" w:type="dxa"/>
          </w:tcPr>
          <w:p w:rsidR="00BC6DA8" w:rsidRPr="00794604" w:rsidRDefault="00376E83">
            <w:pPr>
              <w:spacing w:after="0" w:line="240" w:lineRule="auto"/>
              <w:jc w:val="center"/>
              <w:rPr>
                <w:rFonts w:ascii="Times New Roman" w:hAnsi="Times New Roman" w:cs="Times New Roman"/>
                <w:b/>
                <w:sz w:val="24"/>
                <w:szCs w:val="24"/>
              </w:rPr>
            </w:pPr>
            <w:r w:rsidRPr="00794604">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аренду без проведения торгов</w:t>
            </w:r>
          </w:p>
        </w:tc>
        <w:tc>
          <w:tcPr>
            <w:tcW w:w="2268" w:type="dxa"/>
          </w:tcPr>
          <w:p w:rsidR="00BC6DA8" w:rsidRPr="00794604" w:rsidRDefault="00376E83">
            <w:pPr>
              <w:spacing w:after="0" w:line="240" w:lineRule="auto"/>
              <w:jc w:val="center"/>
              <w:rPr>
                <w:rFonts w:ascii="Times New Roman" w:hAnsi="Times New Roman" w:cs="Times New Roman"/>
                <w:b/>
                <w:sz w:val="24"/>
                <w:szCs w:val="24"/>
              </w:rPr>
            </w:pPr>
            <w:r w:rsidRPr="00794604">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постоянное бессрочное пользование</w:t>
            </w:r>
          </w:p>
        </w:tc>
        <w:tc>
          <w:tcPr>
            <w:tcW w:w="2131" w:type="dxa"/>
          </w:tcPr>
          <w:p w:rsidR="00BC6DA8" w:rsidRPr="00794604" w:rsidRDefault="00376E83">
            <w:pPr>
              <w:spacing w:after="0" w:line="240" w:lineRule="auto"/>
              <w:jc w:val="center"/>
              <w:rPr>
                <w:rFonts w:ascii="Times New Roman" w:hAnsi="Times New Roman" w:cs="Times New Roman"/>
                <w:b/>
                <w:sz w:val="24"/>
                <w:szCs w:val="24"/>
              </w:rPr>
            </w:pPr>
            <w:r w:rsidRPr="00794604">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безвозмездное пользование</w:t>
            </w:r>
          </w:p>
        </w:tc>
      </w:tr>
      <w:tr w:rsidR="00BC6DA8" w:rsidRPr="00794604">
        <w:trPr>
          <w:trHeight w:val="812"/>
        </w:trPr>
        <w:tc>
          <w:tcPr>
            <w:tcW w:w="2330" w:type="dxa"/>
          </w:tcPr>
          <w:p w:rsidR="00BC6DA8" w:rsidRPr="00794604" w:rsidRDefault="00BC6DA8">
            <w:pPr>
              <w:spacing w:after="0" w:line="240" w:lineRule="auto"/>
              <w:jc w:val="center"/>
              <w:rPr>
                <w:rFonts w:ascii="Times New Roman" w:hAnsi="Times New Roman" w:cs="Times New Roman"/>
                <w:b/>
                <w:sz w:val="24"/>
                <w:szCs w:val="24"/>
              </w:rPr>
            </w:pPr>
          </w:p>
        </w:tc>
        <w:tc>
          <w:tcPr>
            <w:tcW w:w="2977" w:type="dxa"/>
          </w:tcPr>
          <w:p w:rsidR="00BC6DA8" w:rsidRPr="00794604" w:rsidRDefault="00376E83">
            <w:pPr>
              <w:spacing w:after="0" w:line="240" w:lineRule="auto"/>
              <w:jc w:val="center"/>
              <w:rPr>
                <w:rFonts w:ascii="Times New Roman" w:eastAsia="Times New Roman" w:hAnsi="Times New Roman" w:cs="Times New Roman"/>
                <w:sz w:val="24"/>
                <w:szCs w:val="24"/>
                <w:lang w:eastAsia="ru-RU"/>
              </w:rPr>
            </w:pPr>
            <w:r w:rsidRPr="00794604">
              <w:rPr>
                <w:rFonts w:ascii="Times New Roman" w:eastAsia="Times New Roman" w:hAnsi="Times New Roman" w:cs="Times New Roman"/>
                <w:sz w:val="24"/>
                <w:szCs w:val="24"/>
                <w:lang w:eastAsia="ru-RU"/>
              </w:rPr>
              <w:t>А</w:t>
            </w:r>
          </w:p>
        </w:tc>
        <w:tc>
          <w:tcPr>
            <w:tcW w:w="2268" w:type="dxa"/>
          </w:tcPr>
          <w:p w:rsidR="00BC6DA8" w:rsidRPr="00794604" w:rsidRDefault="00376E83">
            <w:pPr>
              <w:spacing w:after="0" w:line="240" w:lineRule="auto"/>
              <w:jc w:val="center"/>
              <w:rPr>
                <w:rFonts w:ascii="Times New Roman" w:eastAsia="Times New Roman" w:hAnsi="Times New Roman" w:cs="Times New Roman"/>
                <w:sz w:val="24"/>
                <w:szCs w:val="24"/>
                <w:lang w:eastAsia="ru-RU"/>
              </w:rPr>
            </w:pPr>
            <w:r w:rsidRPr="00794604">
              <w:rPr>
                <w:rFonts w:ascii="Times New Roman" w:eastAsia="Times New Roman" w:hAnsi="Times New Roman" w:cs="Times New Roman"/>
                <w:sz w:val="24"/>
                <w:szCs w:val="24"/>
                <w:lang w:eastAsia="ru-RU"/>
              </w:rPr>
              <w:t>Б</w:t>
            </w:r>
          </w:p>
        </w:tc>
        <w:tc>
          <w:tcPr>
            <w:tcW w:w="2552" w:type="dxa"/>
          </w:tcPr>
          <w:p w:rsidR="00BC6DA8" w:rsidRPr="00794604" w:rsidRDefault="00376E83">
            <w:pPr>
              <w:spacing w:after="0" w:line="240" w:lineRule="auto"/>
              <w:jc w:val="center"/>
              <w:rPr>
                <w:rFonts w:ascii="Times New Roman" w:eastAsia="Times New Roman" w:hAnsi="Times New Roman" w:cs="Times New Roman"/>
                <w:sz w:val="24"/>
                <w:szCs w:val="24"/>
                <w:lang w:eastAsia="ru-RU"/>
              </w:rPr>
            </w:pPr>
            <w:r w:rsidRPr="00794604">
              <w:rPr>
                <w:rFonts w:ascii="Times New Roman" w:eastAsia="Times New Roman" w:hAnsi="Times New Roman" w:cs="Times New Roman"/>
                <w:sz w:val="24"/>
                <w:szCs w:val="24"/>
                <w:lang w:eastAsia="ru-RU"/>
              </w:rPr>
              <w:t>В</w:t>
            </w:r>
          </w:p>
        </w:tc>
        <w:tc>
          <w:tcPr>
            <w:tcW w:w="2268" w:type="dxa"/>
          </w:tcPr>
          <w:p w:rsidR="00BC6DA8" w:rsidRPr="00794604" w:rsidRDefault="00376E83">
            <w:pPr>
              <w:spacing w:after="0" w:line="240" w:lineRule="auto"/>
              <w:jc w:val="center"/>
              <w:rPr>
                <w:rFonts w:ascii="Times New Roman" w:eastAsia="Times New Roman" w:hAnsi="Times New Roman" w:cs="Times New Roman"/>
                <w:sz w:val="24"/>
                <w:szCs w:val="24"/>
                <w:lang w:eastAsia="ru-RU"/>
              </w:rPr>
            </w:pPr>
            <w:r w:rsidRPr="00794604">
              <w:rPr>
                <w:rFonts w:ascii="Times New Roman" w:eastAsia="Times New Roman" w:hAnsi="Times New Roman" w:cs="Times New Roman"/>
                <w:sz w:val="24"/>
                <w:szCs w:val="24"/>
                <w:lang w:eastAsia="ru-RU"/>
              </w:rPr>
              <w:t>Г</w:t>
            </w:r>
          </w:p>
        </w:tc>
        <w:tc>
          <w:tcPr>
            <w:tcW w:w="2131" w:type="dxa"/>
          </w:tcPr>
          <w:p w:rsidR="00BC6DA8" w:rsidRPr="00794604" w:rsidRDefault="00376E83">
            <w:pPr>
              <w:spacing w:after="0" w:line="240" w:lineRule="auto"/>
              <w:jc w:val="center"/>
              <w:rPr>
                <w:rFonts w:ascii="Times New Roman" w:eastAsia="Times New Roman" w:hAnsi="Times New Roman" w:cs="Times New Roman"/>
                <w:sz w:val="24"/>
                <w:szCs w:val="24"/>
                <w:lang w:eastAsia="ru-RU"/>
              </w:rPr>
            </w:pPr>
            <w:r w:rsidRPr="00794604">
              <w:rPr>
                <w:rFonts w:ascii="Times New Roman" w:eastAsia="Times New Roman" w:hAnsi="Times New Roman" w:cs="Times New Roman"/>
                <w:sz w:val="24"/>
                <w:szCs w:val="24"/>
                <w:lang w:eastAsia="ru-RU"/>
              </w:rPr>
              <w:t>Д</w:t>
            </w:r>
          </w:p>
        </w:tc>
      </w:tr>
      <w:tr w:rsidR="00BC6DA8" w:rsidRPr="00794604">
        <w:trPr>
          <w:trHeight w:val="812"/>
        </w:trPr>
        <w:tc>
          <w:tcPr>
            <w:tcW w:w="2330" w:type="dxa"/>
          </w:tcPr>
          <w:p w:rsidR="00BC6DA8" w:rsidRPr="00794604" w:rsidRDefault="00376E83">
            <w:pPr>
              <w:spacing w:after="0" w:line="240" w:lineRule="auto"/>
              <w:rPr>
                <w:rFonts w:ascii="Times New Roman" w:hAnsi="Times New Roman" w:cs="Times New Roman"/>
                <w:b/>
                <w:sz w:val="24"/>
                <w:szCs w:val="24"/>
              </w:rPr>
            </w:pPr>
            <w:r w:rsidRPr="00794604">
              <w:rPr>
                <w:rFonts w:ascii="Times New Roman" w:hAnsi="Times New Roman" w:cs="Times New Roman"/>
                <w:sz w:val="24"/>
                <w:szCs w:val="24"/>
              </w:rPr>
              <w:t>ФЛ</w:t>
            </w:r>
          </w:p>
        </w:tc>
        <w:tc>
          <w:tcPr>
            <w:tcW w:w="2977" w:type="dxa"/>
          </w:tcPr>
          <w:p w:rsidR="00BC6DA8" w:rsidRPr="00794604" w:rsidRDefault="00376E83">
            <w:pPr>
              <w:spacing w:after="0" w:line="240" w:lineRule="auto"/>
              <w:jc w:val="center"/>
              <w:rPr>
                <w:rFonts w:ascii="Times New Roman" w:eastAsia="Times New Roman" w:hAnsi="Times New Roman" w:cs="Times New Roman"/>
                <w:sz w:val="24"/>
                <w:szCs w:val="24"/>
                <w:lang w:eastAsia="ru-RU"/>
              </w:rPr>
            </w:pPr>
            <w:r w:rsidRPr="00794604">
              <w:rPr>
                <w:rFonts w:ascii="Times New Roman" w:eastAsia="Times New Roman" w:hAnsi="Times New Roman" w:cs="Times New Roman"/>
                <w:sz w:val="24"/>
                <w:szCs w:val="24"/>
                <w:lang w:eastAsia="ru-RU"/>
              </w:rPr>
              <w:t>1А</w:t>
            </w:r>
          </w:p>
        </w:tc>
        <w:tc>
          <w:tcPr>
            <w:tcW w:w="2268" w:type="dxa"/>
          </w:tcPr>
          <w:p w:rsidR="00BC6DA8" w:rsidRPr="00794604" w:rsidRDefault="00376E83">
            <w:pPr>
              <w:spacing w:after="0" w:line="240" w:lineRule="auto"/>
              <w:jc w:val="center"/>
              <w:rPr>
                <w:rFonts w:ascii="Times New Roman" w:eastAsia="Times New Roman" w:hAnsi="Times New Roman" w:cs="Times New Roman"/>
                <w:sz w:val="24"/>
                <w:szCs w:val="24"/>
                <w:lang w:eastAsia="ru-RU"/>
              </w:rPr>
            </w:pPr>
            <w:r w:rsidRPr="00794604">
              <w:rPr>
                <w:rFonts w:ascii="Times New Roman" w:eastAsia="Times New Roman" w:hAnsi="Times New Roman" w:cs="Times New Roman"/>
                <w:sz w:val="24"/>
                <w:szCs w:val="24"/>
                <w:lang w:eastAsia="ru-RU"/>
              </w:rPr>
              <w:t>1Б</w:t>
            </w:r>
          </w:p>
        </w:tc>
        <w:tc>
          <w:tcPr>
            <w:tcW w:w="2552" w:type="dxa"/>
          </w:tcPr>
          <w:p w:rsidR="00BC6DA8" w:rsidRPr="00794604" w:rsidRDefault="00376E83">
            <w:pPr>
              <w:spacing w:after="0" w:line="240" w:lineRule="auto"/>
              <w:jc w:val="center"/>
              <w:rPr>
                <w:rFonts w:ascii="Times New Roman" w:eastAsia="Times New Roman" w:hAnsi="Times New Roman" w:cs="Times New Roman"/>
                <w:sz w:val="24"/>
                <w:szCs w:val="24"/>
                <w:lang w:eastAsia="ru-RU"/>
              </w:rPr>
            </w:pPr>
            <w:r w:rsidRPr="00794604">
              <w:rPr>
                <w:rFonts w:ascii="Times New Roman" w:eastAsia="Times New Roman" w:hAnsi="Times New Roman" w:cs="Times New Roman"/>
                <w:sz w:val="24"/>
                <w:szCs w:val="24"/>
                <w:lang w:eastAsia="ru-RU"/>
              </w:rPr>
              <w:t>1В</w:t>
            </w:r>
          </w:p>
        </w:tc>
        <w:tc>
          <w:tcPr>
            <w:tcW w:w="2268" w:type="dxa"/>
          </w:tcPr>
          <w:p w:rsidR="00BC6DA8" w:rsidRPr="00794604" w:rsidRDefault="00376E83">
            <w:pPr>
              <w:spacing w:after="0" w:line="240" w:lineRule="auto"/>
              <w:jc w:val="center"/>
              <w:rPr>
                <w:rFonts w:ascii="Times New Roman" w:eastAsia="Times New Roman" w:hAnsi="Times New Roman" w:cs="Times New Roman"/>
                <w:sz w:val="24"/>
                <w:szCs w:val="24"/>
                <w:lang w:eastAsia="ru-RU"/>
              </w:rPr>
            </w:pPr>
            <w:r w:rsidRPr="00794604">
              <w:rPr>
                <w:rFonts w:ascii="Times New Roman" w:eastAsia="Times New Roman" w:hAnsi="Times New Roman" w:cs="Times New Roman"/>
                <w:sz w:val="24"/>
                <w:szCs w:val="24"/>
                <w:lang w:eastAsia="ru-RU"/>
              </w:rPr>
              <w:t>1Г</w:t>
            </w:r>
          </w:p>
        </w:tc>
        <w:tc>
          <w:tcPr>
            <w:tcW w:w="2131" w:type="dxa"/>
          </w:tcPr>
          <w:p w:rsidR="00BC6DA8" w:rsidRPr="00794604" w:rsidRDefault="00376E83">
            <w:pPr>
              <w:spacing w:after="0" w:line="240" w:lineRule="auto"/>
              <w:jc w:val="center"/>
              <w:rPr>
                <w:rFonts w:ascii="Times New Roman" w:eastAsia="Times New Roman" w:hAnsi="Times New Roman" w:cs="Times New Roman"/>
                <w:sz w:val="24"/>
                <w:szCs w:val="24"/>
                <w:lang w:eastAsia="ru-RU"/>
              </w:rPr>
            </w:pPr>
            <w:r w:rsidRPr="00794604">
              <w:rPr>
                <w:rFonts w:ascii="Times New Roman" w:eastAsia="Times New Roman" w:hAnsi="Times New Roman" w:cs="Times New Roman"/>
                <w:sz w:val="24"/>
                <w:szCs w:val="24"/>
                <w:lang w:eastAsia="ru-RU"/>
              </w:rPr>
              <w:t>1Д</w:t>
            </w:r>
          </w:p>
        </w:tc>
      </w:tr>
      <w:tr w:rsidR="00BC6DA8" w:rsidRPr="00794604">
        <w:trPr>
          <w:trHeight w:val="789"/>
        </w:trPr>
        <w:tc>
          <w:tcPr>
            <w:tcW w:w="2330" w:type="dxa"/>
          </w:tcPr>
          <w:p w:rsidR="00BC6DA8" w:rsidRPr="00794604" w:rsidRDefault="00376E83">
            <w:pPr>
              <w:spacing w:after="0" w:line="240" w:lineRule="auto"/>
              <w:rPr>
                <w:rFonts w:ascii="Times New Roman" w:hAnsi="Times New Roman" w:cs="Times New Roman"/>
                <w:sz w:val="24"/>
                <w:szCs w:val="24"/>
              </w:rPr>
            </w:pPr>
            <w:r w:rsidRPr="00794604">
              <w:rPr>
                <w:rFonts w:ascii="Times New Roman" w:hAnsi="Times New Roman" w:cs="Times New Roman"/>
                <w:sz w:val="24"/>
                <w:szCs w:val="24"/>
              </w:rPr>
              <w:lastRenderedPageBreak/>
              <w:t>ЮЛ</w:t>
            </w:r>
          </w:p>
        </w:tc>
        <w:tc>
          <w:tcPr>
            <w:tcW w:w="2977" w:type="dxa"/>
          </w:tcPr>
          <w:p w:rsidR="00BC6DA8" w:rsidRPr="00794604" w:rsidRDefault="00376E83">
            <w:pPr>
              <w:spacing w:after="0" w:line="240" w:lineRule="auto"/>
              <w:jc w:val="center"/>
              <w:rPr>
                <w:rFonts w:ascii="Times New Roman" w:hAnsi="Times New Roman" w:cs="Times New Roman"/>
                <w:sz w:val="24"/>
                <w:szCs w:val="24"/>
              </w:rPr>
            </w:pPr>
            <w:r w:rsidRPr="00794604">
              <w:rPr>
                <w:rFonts w:ascii="Times New Roman" w:hAnsi="Times New Roman" w:cs="Times New Roman"/>
                <w:sz w:val="24"/>
                <w:szCs w:val="24"/>
              </w:rPr>
              <w:t>2А</w:t>
            </w:r>
          </w:p>
        </w:tc>
        <w:tc>
          <w:tcPr>
            <w:tcW w:w="2268" w:type="dxa"/>
          </w:tcPr>
          <w:p w:rsidR="00BC6DA8" w:rsidRPr="00794604" w:rsidRDefault="00376E83">
            <w:pPr>
              <w:spacing w:after="0" w:line="240" w:lineRule="auto"/>
              <w:jc w:val="center"/>
              <w:rPr>
                <w:rFonts w:ascii="Times New Roman" w:hAnsi="Times New Roman" w:cs="Times New Roman"/>
                <w:sz w:val="24"/>
                <w:szCs w:val="24"/>
              </w:rPr>
            </w:pPr>
            <w:r w:rsidRPr="00794604">
              <w:rPr>
                <w:rFonts w:ascii="Times New Roman" w:hAnsi="Times New Roman" w:cs="Times New Roman"/>
                <w:sz w:val="24"/>
                <w:szCs w:val="24"/>
              </w:rPr>
              <w:t>2Б</w:t>
            </w:r>
          </w:p>
        </w:tc>
        <w:tc>
          <w:tcPr>
            <w:tcW w:w="2552" w:type="dxa"/>
          </w:tcPr>
          <w:p w:rsidR="00BC6DA8" w:rsidRPr="00794604" w:rsidRDefault="00376E83">
            <w:pPr>
              <w:spacing w:after="0" w:line="240" w:lineRule="auto"/>
              <w:jc w:val="center"/>
              <w:rPr>
                <w:rFonts w:ascii="Times New Roman" w:hAnsi="Times New Roman" w:cs="Times New Roman"/>
                <w:sz w:val="24"/>
                <w:szCs w:val="24"/>
              </w:rPr>
            </w:pPr>
            <w:r w:rsidRPr="00794604">
              <w:rPr>
                <w:rFonts w:ascii="Times New Roman" w:hAnsi="Times New Roman" w:cs="Times New Roman"/>
                <w:sz w:val="24"/>
                <w:szCs w:val="24"/>
              </w:rPr>
              <w:t>2В</w:t>
            </w:r>
          </w:p>
        </w:tc>
        <w:tc>
          <w:tcPr>
            <w:tcW w:w="2268" w:type="dxa"/>
          </w:tcPr>
          <w:p w:rsidR="00BC6DA8" w:rsidRPr="00794604" w:rsidRDefault="00376E83">
            <w:pPr>
              <w:spacing w:after="0" w:line="240" w:lineRule="auto"/>
              <w:jc w:val="center"/>
              <w:rPr>
                <w:rFonts w:ascii="Times New Roman" w:hAnsi="Times New Roman" w:cs="Times New Roman"/>
                <w:sz w:val="24"/>
                <w:szCs w:val="24"/>
              </w:rPr>
            </w:pPr>
            <w:r w:rsidRPr="00794604">
              <w:rPr>
                <w:rFonts w:ascii="Times New Roman" w:hAnsi="Times New Roman" w:cs="Times New Roman"/>
                <w:sz w:val="24"/>
                <w:szCs w:val="24"/>
              </w:rPr>
              <w:t>2Г</w:t>
            </w:r>
          </w:p>
        </w:tc>
        <w:tc>
          <w:tcPr>
            <w:tcW w:w="2131" w:type="dxa"/>
          </w:tcPr>
          <w:p w:rsidR="00BC6DA8" w:rsidRPr="00794604" w:rsidRDefault="00376E83">
            <w:pPr>
              <w:spacing w:after="0" w:line="240" w:lineRule="auto"/>
              <w:jc w:val="center"/>
              <w:rPr>
                <w:rFonts w:ascii="Times New Roman" w:hAnsi="Times New Roman" w:cs="Times New Roman"/>
                <w:sz w:val="24"/>
                <w:szCs w:val="24"/>
              </w:rPr>
            </w:pPr>
            <w:r w:rsidRPr="00794604">
              <w:rPr>
                <w:rFonts w:ascii="Times New Roman" w:hAnsi="Times New Roman" w:cs="Times New Roman"/>
                <w:sz w:val="24"/>
                <w:szCs w:val="24"/>
              </w:rPr>
              <w:t>2Д</w:t>
            </w:r>
          </w:p>
        </w:tc>
      </w:tr>
      <w:tr w:rsidR="00BC6DA8" w:rsidRPr="00794604">
        <w:tc>
          <w:tcPr>
            <w:tcW w:w="2330" w:type="dxa"/>
          </w:tcPr>
          <w:p w:rsidR="00BC6DA8" w:rsidRPr="00794604" w:rsidRDefault="00376E83">
            <w:pPr>
              <w:spacing w:after="0" w:line="240" w:lineRule="auto"/>
              <w:rPr>
                <w:rFonts w:ascii="Times New Roman" w:hAnsi="Times New Roman" w:cs="Times New Roman"/>
                <w:sz w:val="24"/>
                <w:szCs w:val="24"/>
              </w:rPr>
            </w:pPr>
            <w:r w:rsidRPr="00794604">
              <w:rPr>
                <w:rFonts w:ascii="Times New Roman" w:hAnsi="Times New Roman" w:cs="Times New Roman"/>
                <w:sz w:val="24"/>
                <w:szCs w:val="24"/>
              </w:rPr>
              <w:t>ИП</w:t>
            </w:r>
          </w:p>
        </w:tc>
        <w:tc>
          <w:tcPr>
            <w:tcW w:w="2977" w:type="dxa"/>
          </w:tcPr>
          <w:p w:rsidR="00BC6DA8" w:rsidRPr="00794604" w:rsidRDefault="00376E83">
            <w:pPr>
              <w:spacing w:after="0" w:line="240" w:lineRule="auto"/>
              <w:jc w:val="center"/>
              <w:rPr>
                <w:rFonts w:ascii="Times New Roman" w:hAnsi="Times New Roman" w:cs="Times New Roman"/>
                <w:sz w:val="24"/>
                <w:szCs w:val="24"/>
              </w:rPr>
            </w:pPr>
            <w:r w:rsidRPr="00794604">
              <w:rPr>
                <w:rFonts w:ascii="Times New Roman" w:hAnsi="Times New Roman" w:cs="Times New Roman"/>
                <w:sz w:val="24"/>
                <w:szCs w:val="24"/>
              </w:rPr>
              <w:t>3А</w:t>
            </w:r>
          </w:p>
        </w:tc>
        <w:tc>
          <w:tcPr>
            <w:tcW w:w="2268" w:type="dxa"/>
          </w:tcPr>
          <w:p w:rsidR="00BC6DA8" w:rsidRPr="00794604" w:rsidRDefault="00376E83">
            <w:pPr>
              <w:spacing w:after="0" w:line="240" w:lineRule="auto"/>
              <w:jc w:val="center"/>
              <w:rPr>
                <w:rFonts w:ascii="Times New Roman" w:hAnsi="Times New Roman" w:cs="Times New Roman"/>
                <w:sz w:val="24"/>
                <w:szCs w:val="24"/>
              </w:rPr>
            </w:pPr>
            <w:r w:rsidRPr="00794604">
              <w:rPr>
                <w:rFonts w:ascii="Times New Roman" w:hAnsi="Times New Roman" w:cs="Times New Roman"/>
                <w:sz w:val="24"/>
                <w:szCs w:val="24"/>
              </w:rPr>
              <w:t>3Б</w:t>
            </w:r>
          </w:p>
        </w:tc>
        <w:tc>
          <w:tcPr>
            <w:tcW w:w="2552" w:type="dxa"/>
          </w:tcPr>
          <w:p w:rsidR="00BC6DA8" w:rsidRPr="00794604" w:rsidRDefault="00376E83">
            <w:pPr>
              <w:spacing w:after="0" w:line="240" w:lineRule="auto"/>
              <w:jc w:val="center"/>
              <w:rPr>
                <w:rFonts w:ascii="Times New Roman" w:hAnsi="Times New Roman" w:cs="Times New Roman"/>
                <w:sz w:val="24"/>
                <w:szCs w:val="24"/>
              </w:rPr>
            </w:pPr>
            <w:r w:rsidRPr="00794604">
              <w:rPr>
                <w:rFonts w:ascii="Times New Roman" w:hAnsi="Times New Roman" w:cs="Times New Roman"/>
                <w:sz w:val="24"/>
                <w:szCs w:val="24"/>
              </w:rPr>
              <w:t>3В</w:t>
            </w:r>
          </w:p>
        </w:tc>
        <w:tc>
          <w:tcPr>
            <w:tcW w:w="2268" w:type="dxa"/>
          </w:tcPr>
          <w:p w:rsidR="00BC6DA8" w:rsidRPr="00794604" w:rsidRDefault="00376E83">
            <w:pPr>
              <w:spacing w:after="0" w:line="240" w:lineRule="auto"/>
              <w:jc w:val="center"/>
              <w:rPr>
                <w:rFonts w:ascii="Times New Roman" w:hAnsi="Times New Roman" w:cs="Times New Roman"/>
                <w:sz w:val="24"/>
                <w:szCs w:val="24"/>
              </w:rPr>
            </w:pPr>
            <w:r w:rsidRPr="00794604">
              <w:rPr>
                <w:rFonts w:ascii="Times New Roman" w:hAnsi="Times New Roman" w:cs="Times New Roman"/>
                <w:sz w:val="24"/>
                <w:szCs w:val="24"/>
              </w:rPr>
              <w:t>3Г</w:t>
            </w:r>
          </w:p>
        </w:tc>
        <w:tc>
          <w:tcPr>
            <w:tcW w:w="2131" w:type="dxa"/>
          </w:tcPr>
          <w:p w:rsidR="00BC6DA8" w:rsidRPr="00794604" w:rsidRDefault="00376E83">
            <w:pPr>
              <w:spacing w:after="0" w:line="240" w:lineRule="auto"/>
              <w:jc w:val="center"/>
              <w:rPr>
                <w:rFonts w:ascii="Times New Roman" w:hAnsi="Times New Roman" w:cs="Times New Roman"/>
                <w:sz w:val="24"/>
                <w:szCs w:val="24"/>
              </w:rPr>
            </w:pPr>
            <w:r w:rsidRPr="00794604">
              <w:rPr>
                <w:rFonts w:ascii="Times New Roman" w:hAnsi="Times New Roman" w:cs="Times New Roman"/>
                <w:sz w:val="24"/>
                <w:szCs w:val="24"/>
              </w:rPr>
              <w:t>3Д</w:t>
            </w:r>
          </w:p>
        </w:tc>
      </w:tr>
    </w:tbl>
    <w:p w:rsidR="00BC6DA8" w:rsidRPr="00794604" w:rsidRDefault="00BC6DA8">
      <w:pPr>
        <w:spacing w:after="0" w:line="240" w:lineRule="auto"/>
        <w:ind w:firstLine="709"/>
        <w:jc w:val="both"/>
        <w:outlineLvl w:val="0"/>
        <w:rPr>
          <w:rFonts w:ascii="Times New Roman" w:hAnsi="Times New Roman" w:cs="Times New Roman"/>
          <w:sz w:val="24"/>
          <w:szCs w:val="24"/>
        </w:rPr>
      </w:pPr>
    </w:p>
    <w:p w:rsidR="00BC6DA8" w:rsidRPr="00794604" w:rsidRDefault="00BC6DA8">
      <w:pPr>
        <w:spacing w:after="0" w:line="240" w:lineRule="auto"/>
        <w:ind w:firstLine="709"/>
        <w:jc w:val="both"/>
        <w:outlineLvl w:val="0"/>
        <w:rPr>
          <w:rFonts w:ascii="Times New Roman" w:hAnsi="Times New Roman" w:cs="Times New Roman"/>
          <w:sz w:val="24"/>
          <w:szCs w:val="24"/>
          <w:lang w:val="en-US"/>
        </w:rPr>
      </w:pPr>
      <w:bookmarkStart w:id="2" w:name="Par441"/>
      <w:bookmarkEnd w:id="2"/>
    </w:p>
    <w:p w:rsidR="00BC6DA8" w:rsidRPr="00794604" w:rsidRDefault="00BC6DA8" w:rsidP="00794604">
      <w:pPr>
        <w:spacing w:after="0" w:line="240" w:lineRule="auto"/>
        <w:jc w:val="center"/>
        <w:outlineLvl w:val="0"/>
        <w:rPr>
          <w:rFonts w:ascii="Times New Roman" w:hAnsi="Times New Roman" w:cs="Times New Roman"/>
          <w:b/>
          <w:sz w:val="24"/>
          <w:szCs w:val="24"/>
          <w:lang w:val="en-US"/>
        </w:rPr>
      </w:pPr>
    </w:p>
    <w:p w:rsidR="00BC6DA8" w:rsidRPr="00794604" w:rsidRDefault="00376E83" w:rsidP="00794604">
      <w:pPr>
        <w:numPr>
          <w:ilvl w:val="0"/>
          <w:numId w:val="24"/>
        </w:numPr>
        <w:spacing w:after="0" w:line="240" w:lineRule="auto"/>
        <w:ind w:left="0" w:firstLine="0"/>
        <w:jc w:val="center"/>
        <w:outlineLvl w:val="0"/>
        <w:rPr>
          <w:rFonts w:ascii="Times New Roman" w:hAnsi="Times New Roman" w:cs="Times New Roman"/>
          <w:b/>
          <w:sz w:val="24"/>
          <w:szCs w:val="24"/>
        </w:rPr>
      </w:pPr>
      <w:r w:rsidRPr="00794604">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BC6DA8" w:rsidRDefault="00BC6DA8">
      <w:pPr>
        <w:spacing w:after="0" w:line="240" w:lineRule="auto"/>
        <w:ind w:firstLine="709"/>
        <w:jc w:val="both"/>
        <w:outlineLvl w:val="0"/>
        <w:rPr>
          <w:rFonts w:ascii="Times New Roman" w:hAnsi="Times New Roman" w:cs="Times New Roman"/>
          <w:sz w:val="28"/>
          <w:szCs w:val="28"/>
        </w:rPr>
      </w:pPr>
    </w:p>
    <w:p w:rsidR="00BC6DA8" w:rsidRDefault="00376E83">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Таблица №2</w:t>
      </w:r>
    </w:p>
    <w:p w:rsidR="00BC6DA8" w:rsidRDefault="00BC6DA8">
      <w:pPr>
        <w:spacing w:after="0" w:line="240" w:lineRule="auto"/>
        <w:ind w:firstLine="709"/>
        <w:jc w:val="both"/>
        <w:outlineLvl w:val="0"/>
        <w:rPr>
          <w:rFonts w:ascii="Times New Roman" w:hAnsi="Times New Roman" w:cs="Times New Roman"/>
          <w:sz w:val="28"/>
          <w:szCs w:val="28"/>
        </w:rPr>
      </w:pPr>
    </w:p>
    <w:tbl>
      <w:tblPr>
        <w:tblStyle w:val="af7"/>
        <w:tblW w:w="14567" w:type="dxa"/>
        <w:tblLook w:val="04A0" w:firstRow="1" w:lastRow="0" w:firstColumn="1" w:lastColumn="0" w:noHBand="0" w:noVBand="1"/>
      </w:tblPr>
      <w:tblGrid>
        <w:gridCol w:w="925"/>
        <w:gridCol w:w="2706"/>
        <w:gridCol w:w="5383"/>
        <w:gridCol w:w="3462"/>
        <w:gridCol w:w="2091"/>
      </w:tblGrid>
      <w:tr w:rsidR="00BC6DA8">
        <w:tc>
          <w:tcPr>
            <w:tcW w:w="636" w:type="dxa"/>
            <w:vAlign w:val="center"/>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w:t>
            </w:r>
          </w:p>
        </w:tc>
        <w:tc>
          <w:tcPr>
            <w:tcW w:w="2741" w:type="dxa"/>
            <w:vAlign w:val="center"/>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5520" w:type="dxa"/>
            <w:vAlign w:val="center"/>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3544" w:type="dxa"/>
            <w:vAlign w:val="center"/>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Способы подачи документов,</w:t>
            </w:r>
          </w:p>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требования к представлению</w:t>
            </w:r>
          </w:p>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документов</w:t>
            </w:r>
          </w:p>
        </w:tc>
        <w:tc>
          <w:tcPr>
            <w:tcW w:w="2126"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Иные требования</w:t>
            </w:r>
          </w:p>
        </w:tc>
      </w:tr>
      <w:tr w:rsidR="00BC6DA8">
        <w:tc>
          <w:tcPr>
            <w:tcW w:w="14567" w:type="dxa"/>
            <w:gridSpan w:val="5"/>
            <w:vAlign w:val="center"/>
          </w:tcPr>
          <w:p w:rsidR="00BC6DA8" w:rsidRDefault="00376E83">
            <w:pPr>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C6DA8">
        <w:trPr>
          <w:trHeight w:val="663"/>
        </w:trPr>
        <w:tc>
          <w:tcPr>
            <w:tcW w:w="636" w:type="dxa"/>
          </w:tcPr>
          <w:p w:rsidR="00BC6DA8" w:rsidRDefault="00BC6DA8">
            <w:pPr>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(приложение к настоящему административному регламенту – образец 1).</w:t>
            </w:r>
          </w:p>
        </w:tc>
        <w:tc>
          <w:tcPr>
            <w:tcW w:w="3544"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ЕПГУ, ПГУ ЛО, ПС, Л</w:t>
            </w:r>
          </w:p>
        </w:tc>
        <w:tc>
          <w:tcPr>
            <w:tcW w:w="2126"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BC6DA8">
        <w:tc>
          <w:tcPr>
            <w:tcW w:w="636" w:type="dxa"/>
          </w:tcPr>
          <w:p w:rsidR="00BC6DA8" w:rsidRDefault="00BC6DA8">
            <w:pPr>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BC6DA8" w:rsidRDefault="00BC6DA8">
            <w:pPr>
              <w:jc w:val="both"/>
              <w:outlineLvl w:val="0"/>
              <w:rPr>
                <w:rFonts w:ascii="Times New Roman" w:hAnsi="Times New Roman" w:cs="Times New Roman"/>
                <w:sz w:val="24"/>
                <w:szCs w:val="24"/>
              </w:rPr>
            </w:pPr>
          </w:p>
        </w:tc>
        <w:tc>
          <w:tcPr>
            <w:tcW w:w="3544"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ЕПГУ, ПГУ ЛО, ПС, Л</w:t>
            </w:r>
          </w:p>
        </w:tc>
        <w:tc>
          <w:tcPr>
            <w:tcW w:w="2126"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[Все], Д(1)</w:t>
            </w:r>
          </w:p>
        </w:tc>
      </w:tr>
      <w:tr w:rsidR="00BC6DA8">
        <w:tc>
          <w:tcPr>
            <w:tcW w:w="636" w:type="dxa"/>
          </w:tcPr>
          <w:p w:rsidR="00BC6DA8" w:rsidRDefault="00BC6DA8">
            <w:pPr>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Учредительные документы (при обращении юридического лица)</w:t>
            </w:r>
          </w:p>
        </w:tc>
        <w:tc>
          <w:tcPr>
            <w:tcW w:w="3544"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ЕПГУ, ПГУ ЛО, ПС, Л</w:t>
            </w:r>
          </w:p>
        </w:tc>
        <w:tc>
          <w:tcPr>
            <w:tcW w:w="2126"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[Все], Д(1)</w:t>
            </w:r>
          </w:p>
        </w:tc>
      </w:tr>
      <w:tr w:rsidR="00BC6DA8">
        <w:tc>
          <w:tcPr>
            <w:tcW w:w="636" w:type="dxa"/>
          </w:tcPr>
          <w:p w:rsidR="00BC6DA8" w:rsidRDefault="00BC6DA8">
            <w:pPr>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tcPr>
          <w:p w:rsidR="00BC6DA8" w:rsidRDefault="00376E83">
            <w:pPr>
              <w:pStyle w:val="1"/>
              <w:tabs>
                <w:tab w:val="left" w:pos="1100"/>
              </w:tabs>
              <w:ind w:firstLine="0"/>
              <w:jc w:val="both"/>
              <w:rPr>
                <w:sz w:val="24"/>
                <w:szCs w:val="24"/>
              </w:rPr>
            </w:pPr>
            <w:r>
              <w:rPr>
                <w:sz w:val="24"/>
                <w:szCs w:val="24"/>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w:t>
            </w:r>
            <w:r>
              <w:rPr>
                <w:sz w:val="24"/>
                <w:szCs w:val="24"/>
              </w:rPr>
              <w:lastRenderedPageBreak/>
              <w:t>лицо;</w:t>
            </w:r>
          </w:p>
        </w:tc>
        <w:tc>
          <w:tcPr>
            <w:tcW w:w="3544"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lastRenderedPageBreak/>
              <w:t>ЕПГУ, ПГУ ЛО, ПС, Л</w:t>
            </w:r>
          </w:p>
        </w:tc>
        <w:tc>
          <w:tcPr>
            <w:tcW w:w="2126"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p w:rsidR="00BC6DA8" w:rsidRDefault="00BC6DA8">
            <w:pPr>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Документ, удостоверяющий право (полномочия) представителя юридического, индивидуального предпринимателя, физического лица если с заявлением обращается представитель заявителя.</w:t>
            </w:r>
          </w:p>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ЕПГУ, ПГУ ЛО, ПС, Л</w:t>
            </w:r>
          </w:p>
        </w:tc>
        <w:tc>
          <w:tcPr>
            <w:tcW w:w="2126"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p w:rsidR="00BC6DA8" w:rsidRDefault="00376E83">
            <w:pPr>
              <w:rPr>
                <w:rFonts w:ascii="Times New Roman" w:hAnsi="Times New Roman" w:cs="Times New Roman"/>
                <w:sz w:val="24"/>
                <w:szCs w:val="24"/>
              </w:rPr>
            </w:pPr>
            <w:r>
              <w:rPr>
                <w:rFonts w:ascii="Times New Roman" w:hAnsi="Times New Roman" w:cs="Times New Roman"/>
                <w:sz w:val="24"/>
                <w:szCs w:val="24"/>
              </w:rPr>
              <w:t>5</w:t>
            </w: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 xml:space="preserve">Реестр членов садоводческого или огороднического некоммерческого товарищества,  созданный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в безвозмездное пользование такому товариществу. </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1А</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1А, 1В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1А-3А, 2Б, 1В-3В, 2Д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w:t>
            </w:r>
            <w:r>
              <w:rPr>
                <w:rFonts w:ascii="Times New Roman" w:hAnsi="Times New Roman" w:cs="Times New Roman"/>
                <w:sz w:val="24"/>
                <w:szCs w:val="24"/>
              </w:rPr>
              <w:lastRenderedPageBreak/>
              <w:t>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tc>
        <w:tc>
          <w:tcPr>
            <w:tcW w:w="3544" w:type="dxa"/>
          </w:tcPr>
          <w:p w:rsidR="00BC6DA8" w:rsidRDefault="00376E83">
            <w:pPr>
              <w:rPr>
                <w:sz w:val="24"/>
                <w:szCs w:val="24"/>
              </w:rPr>
            </w:pPr>
            <w:r>
              <w:rPr>
                <w:rFonts w:ascii="Times New Roman" w:hAnsi="Times New Roman" w:cs="Times New Roman"/>
                <w:sz w:val="24"/>
                <w:szCs w:val="24"/>
              </w:rPr>
              <w:lastRenderedPageBreak/>
              <w:t>ЕПГУ, ПГУ ЛО, ПС, Л</w:t>
            </w:r>
          </w:p>
        </w:tc>
        <w:tc>
          <w:tcPr>
            <w:tcW w:w="2126"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 xml:space="preserve">1А-3А, 2Б, 2В, 2Д, </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w:t>
            </w:r>
            <w:r>
              <w:rPr>
                <w:rFonts w:ascii="Times New Roman" w:hAnsi="Times New Roman" w:cs="Times New Roman"/>
                <w:b/>
                <w:sz w:val="24"/>
                <w:szCs w:val="24"/>
              </w:rPr>
              <w:t>собственник здания</w:t>
            </w:r>
            <w:r>
              <w:rPr>
                <w:rFonts w:ascii="Times New Roman" w:hAnsi="Times New Roman" w:cs="Times New Roman"/>
                <w:sz w:val="24"/>
                <w:szCs w:val="24"/>
              </w:rPr>
              <w:t xml:space="preserve">, сооружения, помещения в здании, сооружении </w:t>
            </w:r>
            <w:r>
              <w:rPr>
                <w:rFonts w:ascii="Times New Roman" w:hAnsi="Times New Roman" w:cs="Times New Roman"/>
                <w:b/>
                <w:sz w:val="24"/>
                <w:szCs w:val="24"/>
              </w:rPr>
              <w:t>за предоставлением в собственность за плату</w:t>
            </w:r>
            <w:r>
              <w:rPr>
                <w:rFonts w:ascii="Times New Roman" w:hAnsi="Times New Roman" w:cs="Times New Roman"/>
                <w:sz w:val="24"/>
                <w:szCs w:val="24"/>
              </w:rPr>
              <w:t xml:space="preserve">, или если обращается </w:t>
            </w:r>
            <w:r>
              <w:rPr>
                <w:rFonts w:ascii="Times New Roman" w:hAnsi="Times New Roman" w:cs="Times New Roman"/>
                <w:b/>
                <w:sz w:val="24"/>
                <w:szCs w:val="24"/>
              </w:rPr>
              <w:t>религиозная организация</w:t>
            </w:r>
            <w:r>
              <w:rPr>
                <w:rFonts w:ascii="Times New Roman" w:hAnsi="Times New Roman" w:cs="Times New Roman"/>
                <w:sz w:val="24"/>
                <w:szCs w:val="24"/>
              </w:rPr>
              <w:t xml:space="preserve">, являющаяся собственником здания или сооружения, </w:t>
            </w:r>
            <w:r>
              <w:rPr>
                <w:rFonts w:ascii="Times New Roman" w:hAnsi="Times New Roman" w:cs="Times New Roman"/>
                <w:b/>
                <w:sz w:val="24"/>
                <w:szCs w:val="24"/>
              </w:rPr>
              <w:t>за предоставлением в безвозмездное пользование или собственность бесплатно</w:t>
            </w:r>
            <w:r>
              <w:rPr>
                <w:rFonts w:ascii="Times New Roman" w:hAnsi="Times New Roman" w:cs="Times New Roman"/>
                <w:sz w:val="24"/>
                <w:szCs w:val="24"/>
              </w:rPr>
              <w:t>,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tabs>
                <w:tab w:val="left" w:pos="897"/>
              </w:tabs>
              <w:jc w:val="both"/>
              <w:outlineLvl w:val="0"/>
              <w:rPr>
                <w:rFonts w:ascii="Times New Roman" w:hAnsi="Times New Roman" w:cs="Times New Roman"/>
                <w:sz w:val="24"/>
                <w:szCs w:val="24"/>
              </w:rPr>
            </w:pPr>
            <w:r>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1А-3А, 2Б, 2В, 2Д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2В, 3В</w:t>
            </w:r>
          </w:p>
        </w:tc>
        <w:tc>
          <w:tcPr>
            <w:tcW w:w="5520" w:type="dxa"/>
          </w:tcPr>
          <w:p w:rsidR="00794604" w:rsidRDefault="00376E83">
            <w:pPr>
              <w:jc w:val="both"/>
              <w:outlineLvl w:val="0"/>
              <w:rPr>
                <w:rFonts w:ascii="Times New Roman" w:hAnsi="Times New Roman" w:cs="Times New Roman"/>
                <w:sz w:val="24"/>
                <w:szCs w:val="24"/>
              </w:rPr>
            </w:pPr>
            <w:r>
              <w:rPr>
                <w:rFonts w:ascii="Times New Roman" w:hAnsi="Times New Roman" w:cs="Times New Roman"/>
                <w:sz w:val="24"/>
                <w:szCs w:val="24"/>
              </w:rPr>
              <w:t xml:space="preserve">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w:t>
            </w:r>
            <w:r>
              <w:rPr>
                <w:rFonts w:ascii="Times New Roman" w:hAnsi="Times New Roman" w:cs="Times New Roman"/>
                <w:sz w:val="24"/>
                <w:szCs w:val="24"/>
              </w:rPr>
              <w:lastRenderedPageBreak/>
              <w:t>земельного участка, образованного из земельного участка, предоставленного для комплексного освоения территории;</w:t>
            </w:r>
          </w:p>
        </w:tc>
        <w:tc>
          <w:tcPr>
            <w:tcW w:w="3544" w:type="dxa"/>
          </w:tcPr>
          <w:p w:rsidR="00BC6DA8" w:rsidRDefault="00376E83">
            <w:pPr>
              <w:rPr>
                <w:sz w:val="24"/>
                <w:szCs w:val="24"/>
              </w:rPr>
            </w:pPr>
            <w:r>
              <w:rPr>
                <w:rFonts w:ascii="Times New Roman" w:hAnsi="Times New Roman" w:cs="Times New Roman"/>
                <w:sz w:val="24"/>
                <w:szCs w:val="24"/>
              </w:rPr>
              <w:lastRenderedPageBreak/>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2Д, 3Д</w:t>
            </w:r>
          </w:p>
        </w:tc>
        <w:tc>
          <w:tcPr>
            <w:tcW w:w="5520" w:type="dxa"/>
          </w:tcPr>
          <w:p w:rsidR="00BC6DA8" w:rsidRDefault="00376E83">
            <w:pPr>
              <w:tabs>
                <w:tab w:val="left" w:pos="1413"/>
              </w:tabs>
              <w:jc w:val="both"/>
              <w:outlineLvl w:val="0"/>
              <w:rPr>
                <w:rFonts w:ascii="Times New Roman" w:hAnsi="Times New Roman" w:cs="Times New Roman"/>
                <w:sz w:val="24"/>
                <w:szCs w:val="24"/>
              </w:rPr>
            </w:pPr>
            <w:r>
              <w:rPr>
                <w:rFonts w:ascii="Times New Roman" w:hAnsi="Times New Roman" w:cs="Times New Roman"/>
                <w:sz w:val="24"/>
                <w:szCs w:val="24"/>
              </w:rP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tcPr>
          <w:p w:rsidR="00BC6DA8" w:rsidRDefault="00376E83">
            <w:pPr>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 xml:space="preserve">1Б, 1Д, </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приказ о приеме на работу, выписка из трудовой книжки (либо сведения о трудовой деятельности) за периоды до 1 января 2020 года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 xml:space="preserve">1В-3В, 1Д -3Д </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 xml:space="preserve">решение суда, на основании которого изъят земельный участок, в случае, если обращается лицо, у которого изъят участок, предоставленный </w:t>
            </w:r>
            <w:r>
              <w:rPr>
                <w:rFonts w:ascii="Times New Roman" w:hAnsi="Times New Roman" w:cs="Times New Roman"/>
                <w:sz w:val="24"/>
                <w:szCs w:val="24"/>
              </w:rPr>
              <w:lastRenderedPageBreak/>
              <w:t>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3544" w:type="dxa"/>
          </w:tcPr>
          <w:p w:rsidR="00BC6DA8" w:rsidRDefault="00376E83">
            <w:pPr>
              <w:rPr>
                <w:sz w:val="24"/>
                <w:szCs w:val="24"/>
              </w:rPr>
            </w:pPr>
            <w:r>
              <w:rPr>
                <w:rFonts w:ascii="Times New Roman" w:hAnsi="Times New Roman" w:cs="Times New Roman"/>
                <w:sz w:val="24"/>
                <w:szCs w:val="24"/>
              </w:rPr>
              <w:lastRenderedPageBreak/>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1Д-3Д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tcPr>
          <w:p w:rsidR="00BC6DA8" w:rsidRDefault="00376E83">
            <w:pPr>
              <w:tabs>
                <w:tab w:val="left" w:pos="1073"/>
              </w:tabs>
              <w:jc w:val="both"/>
              <w:outlineLvl w:val="0"/>
              <w:rPr>
                <w:rFonts w:ascii="Times New Roman" w:hAnsi="Times New Roman" w:cs="Times New Roman"/>
                <w:sz w:val="24"/>
                <w:szCs w:val="24"/>
              </w:rPr>
            </w:pPr>
            <w:r>
              <w:rPr>
                <w:rFonts w:ascii="Times New Roman" w:hAnsi="Times New Roman" w:cs="Times New Roman"/>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 1Б-3Б</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w:t>
            </w:r>
            <w:r>
              <w:rPr>
                <w:rFonts w:ascii="Times New Roman" w:hAnsi="Times New Roman" w:cs="Times New Roman"/>
                <w:b/>
                <w:sz w:val="24"/>
                <w:szCs w:val="24"/>
              </w:rPr>
              <w:t>если обращается лицо</w:t>
            </w:r>
            <w:r>
              <w:rPr>
                <w:rFonts w:ascii="Times New Roman" w:hAnsi="Times New Roman" w:cs="Times New Roman"/>
                <w:sz w:val="24"/>
                <w:szCs w:val="24"/>
              </w:rPr>
              <w:t xml:space="preserve">, уполномоченное решением общего собрания </w:t>
            </w:r>
            <w:r>
              <w:rPr>
                <w:rFonts w:ascii="Times New Roman" w:hAnsi="Times New Roman" w:cs="Times New Roman"/>
                <w:sz w:val="24"/>
                <w:szCs w:val="24"/>
              </w:rPr>
              <w:lastRenderedPageBreak/>
              <w:t xml:space="preserve">членов садоводческого или огороднического товарищества </w:t>
            </w:r>
            <w:r>
              <w:rPr>
                <w:rFonts w:ascii="Times New Roman" w:hAnsi="Times New Roman" w:cs="Times New Roman"/>
                <w:b/>
                <w:sz w:val="24"/>
                <w:szCs w:val="24"/>
              </w:rPr>
              <w:t>за предоставлением в аренду</w:t>
            </w:r>
            <w:r>
              <w:rPr>
                <w:rFonts w:ascii="Times New Roman" w:hAnsi="Times New Roman" w:cs="Times New Roman"/>
                <w:sz w:val="24"/>
                <w:szCs w:val="24"/>
              </w:rPr>
              <w:t xml:space="preserve">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tc>
        <w:tc>
          <w:tcPr>
            <w:tcW w:w="3544" w:type="dxa"/>
          </w:tcPr>
          <w:p w:rsidR="00BC6DA8" w:rsidRDefault="00376E83">
            <w:pPr>
              <w:rPr>
                <w:sz w:val="24"/>
                <w:szCs w:val="24"/>
              </w:rPr>
            </w:pPr>
            <w:r>
              <w:rPr>
                <w:rFonts w:ascii="Times New Roman" w:hAnsi="Times New Roman" w:cs="Times New Roman"/>
                <w:sz w:val="24"/>
                <w:szCs w:val="24"/>
              </w:rPr>
              <w:lastRenderedPageBreak/>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2В, 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концессионное соглашение, если обращается лицо, с которым заключено концессионное соглашение, за предоставлением в аренду</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охотхозяйственное соглашение, если обращается лицо, с которым заключено охотхозяйственное соглашение, за предоставлением в аренду</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проектная документация на выполнение работ, связанных с пользованием недрами, либо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недропользователь за предоставлением в аренду</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u w:val="double"/>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 xml:space="preserve">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w:t>
            </w:r>
            <w:r>
              <w:rPr>
                <w:rFonts w:ascii="Times New Roman" w:hAnsi="Times New Roman" w:cs="Times New Roman"/>
                <w:sz w:val="24"/>
                <w:szCs w:val="24"/>
              </w:rPr>
              <w:lastRenderedPageBreak/>
              <w:t>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3544" w:type="dxa"/>
          </w:tcPr>
          <w:p w:rsidR="00BC6DA8" w:rsidRDefault="00376E83">
            <w:pPr>
              <w:rPr>
                <w:sz w:val="24"/>
                <w:szCs w:val="24"/>
              </w:rPr>
            </w:pPr>
            <w:r>
              <w:rPr>
                <w:rFonts w:ascii="Times New Roman" w:hAnsi="Times New Roman" w:cs="Times New Roman"/>
                <w:sz w:val="24"/>
                <w:szCs w:val="24"/>
              </w:rPr>
              <w:lastRenderedPageBreak/>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1Б-3Б</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w:t>
            </w:r>
            <w:r>
              <w:rPr>
                <w:rFonts w:ascii="Times New Roman" w:hAnsi="Times New Roman" w:cs="Times New Roman"/>
                <w:sz w:val="24"/>
                <w:szCs w:val="24"/>
              </w:rPr>
              <w:lastRenderedPageBreak/>
              <w:t>федеральными законами за предоставлением в собственность бесплатно</w:t>
            </w:r>
          </w:p>
        </w:tc>
        <w:tc>
          <w:tcPr>
            <w:tcW w:w="3544" w:type="dxa"/>
          </w:tcPr>
          <w:p w:rsidR="00BC6DA8" w:rsidRDefault="00376E83">
            <w:pPr>
              <w:rPr>
                <w:sz w:val="24"/>
                <w:szCs w:val="24"/>
              </w:rPr>
            </w:pPr>
            <w:r>
              <w:rPr>
                <w:rFonts w:ascii="Times New Roman" w:hAnsi="Times New Roman" w:cs="Times New Roman"/>
                <w:sz w:val="24"/>
                <w:szCs w:val="24"/>
              </w:rPr>
              <w:lastRenderedPageBreak/>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ind w:firstLine="709"/>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2Б</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tc>
        <w:tc>
          <w:tcPr>
            <w:tcW w:w="3544" w:type="dxa"/>
          </w:tcPr>
          <w:p w:rsidR="00BC6DA8" w:rsidRDefault="00376E83">
            <w:pPr>
              <w:rPr>
                <w:sz w:val="24"/>
                <w:szCs w:val="24"/>
              </w:rPr>
            </w:pPr>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14567" w:type="dxa"/>
            <w:gridSpan w:val="5"/>
          </w:tcPr>
          <w:p w:rsidR="00BC6DA8" w:rsidRDefault="00376E83">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C6DA8">
        <w:tc>
          <w:tcPr>
            <w:tcW w:w="636"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tc>
        <w:tc>
          <w:tcPr>
            <w:tcW w:w="3544"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ЕПГУ, ПГУ ЛО, ПС, Л</w:t>
            </w:r>
          </w:p>
        </w:tc>
        <w:tc>
          <w:tcPr>
            <w:tcW w:w="2126"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BC6DA8">
        <w:tc>
          <w:tcPr>
            <w:tcW w:w="636"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3А-3Д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tc>
        <w:tc>
          <w:tcPr>
            <w:tcW w:w="3544"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ЕПГУ, ПГУ ЛО, ПС, Л</w:t>
            </w:r>
          </w:p>
        </w:tc>
        <w:tc>
          <w:tcPr>
            <w:tcW w:w="2126"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[Все], Д(1)</w:t>
            </w:r>
          </w:p>
        </w:tc>
      </w:tr>
      <w:tr w:rsidR="00BC6DA8">
        <w:tc>
          <w:tcPr>
            <w:tcW w:w="636"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недвижимости (ЕГРН);</w:t>
            </w:r>
          </w:p>
        </w:tc>
        <w:tc>
          <w:tcPr>
            <w:tcW w:w="3544"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ЕПГУ, ПГУ ЛО, ПС, Л</w:t>
            </w:r>
          </w:p>
        </w:tc>
        <w:tc>
          <w:tcPr>
            <w:tcW w:w="2126"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[Все], Д(1)</w:t>
            </w:r>
          </w:p>
        </w:tc>
      </w:tr>
      <w:tr w:rsidR="00BC6DA8">
        <w:tc>
          <w:tcPr>
            <w:tcW w:w="636" w:type="dxa"/>
          </w:tcPr>
          <w:p w:rsidR="00BC6DA8" w:rsidRDefault="00BC6DA8">
            <w:pPr>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1А -3А, 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w:t>
            </w:r>
            <w:r>
              <w:rPr>
                <w:rFonts w:ascii="Times New Roman" w:hAnsi="Times New Roman" w:cs="Times New Roman"/>
                <w:b/>
                <w:sz w:val="24"/>
                <w:szCs w:val="24"/>
              </w:rPr>
              <w:t>если обращается член</w:t>
            </w:r>
            <w:r>
              <w:rPr>
                <w:rFonts w:ascii="Times New Roman" w:hAnsi="Times New Roman" w:cs="Times New Roman"/>
                <w:sz w:val="24"/>
                <w:szCs w:val="24"/>
              </w:rPr>
              <w:t xml:space="preserve"> такого товарищества за предоставлением в собственность </w:t>
            </w:r>
            <w:r>
              <w:rPr>
                <w:rFonts w:ascii="Times New Roman" w:hAnsi="Times New Roman" w:cs="Times New Roman"/>
                <w:b/>
                <w:sz w:val="24"/>
                <w:szCs w:val="24"/>
              </w:rPr>
              <w:t>за плату или в аренду</w:t>
            </w:r>
            <w:r>
              <w:rPr>
                <w:rFonts w:ascii="Times New Roman" w:hAnsi="Times New Roman" w:cs="Times New Roman"/>
                <w:sz w:val="24"/>
                <w:szCs w:val="24"/>
              </w:rPr>
              <w:t>;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tc>
        <w:tc>
          <w:tcPr>
            <w:tcW w:w="3544" w:type="dxa"/>
          </w:tcPr>
          <w:p w:rsidR="00BC6DA8" w:rsidRDefault="00376E83">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1Б-3Б, 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утвержденный проект межевания территории, если обращается член садоводческого</w:t>
            </w:r>
            <w:r>
              <w:rPr>
                <w:rFonts w:ascii="Times New Roman" w:hAnsi="Times New Roman" w:cs="Times New Roman"/>
                <w:sz w:val="24"/>
                <w:szCs w:val="24"/>
              </w:rPr>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tcPr>
          <w:p w:rsidR="00BC6DA8" w:rsidRDefault="00376E83">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1Б-3Б, 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w:t>
            </w:r>
            <w:r>
              <w:rPr>
                <w:rFonts w:ascii="Times New Roman" w:hAnsi="Times New Roman" w:cs="Times New Roman"/>
                <w:sz w:val="24"/>
                <w:szCs w:val="24"/>
              </w:rPr>
              <w:lastRenderedPageBreak/>
              <w:t>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tcPr>
          <w:p w:rsidR="00BC6DA8" w:rsidRDefault="00376E83">
            <w:r>
              <w:rPr>
                <w:rFonts w:ascii="Times New Roman" w:hAnsi="Times New Roman" w:cs="Times New Roman"/>
                <w:sz w:val="24"/>
                <w:szCs w:val="24"/>
              </w:rPr>
              <w:lastRenderedPageBreak/>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3544" w:type="dxa"/>
          </w:tcPr>
          <w:p w:rsidR="00BC6DA8" w:rsidRDefault="00376E83">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3544" w:type="dxa"/>
          </w:tcPr>
          <w:p w:rsidR="00BC6DA8" w:rsidRDefault="00376E83">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3544" w:type="dxa"/>
          </w:tcPr>
          <w:p w:rsidR="00BC6DA8" w:rsidRDefault="00376E83">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3544" w:type="dxa"/>
          </w:tcPr>
          <w:p w:rsidR="00BC6DA8" w:rsidRDefault="00376E83">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 xml:space="preserve">договор о предоставлении рыбопромыслового участка; если обращается лицо, имеющее право на </w:t>
            </w:r>
            <w:r>
              <w:rPr>
                <w:rFonts w:ascii="Times New Roman" w:hAnsi="Times New Roman" w:cs="Times New Roman"/>
                <w:sz w:val="24"/>
                <w:szCs w:val="24"/>
              </w:rPr>
              <w:lastRenderedPageBreak/>
              <w:t>добычу (вылов) водных биологических ресурсов, за предоставлением в аренду</w:t>
            </w:r>
          </w:p>
        </w:tc>
        <w:tc>
          <w:tcPr>
            <w:tcW w:w="3544" w:type="dxa"/>
          </w:tcPr>
          <w:p w:rsidR="00BC6DA8" w:rsidRDefault="00376E83">
            <w:r>
              <w:rPr>
                <w:rFonts w:ascii="Times New Roman" w:hAnsi="Times New Roman" w:cs="Times New Roman"/>
                <w:sz w:val="24"/>
                <w:szCs w:val="24"/>
              </w:rPr>
              <w:lastRenderedPageBreak/>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3544" w:type="dxa"/>
          </w:tcPr>
          <w:p w:rsidR="00BC6DA8" w:rsidRDefault="00376E83">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tc>
        <w:tc>
          <w:tcPr>
            <w:tcW w:w="3544" w:type="dxa"/>
          </w:tcPr>
          <w:p w:rsidR="00BC6DA8" w:rsidRDefault="00376E83">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c>
          <w:tcPr>
            <w:tcW w:w="3544" w:type="dxa"/>
          </w:tcPr>
          <w:p w:rsidR="00BC6DA8" w:rsidRDefault="00376E83">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1А-1Д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за периоды после  1 января 2020 года</w:t>
            </w:r>
          </w:p>
        </w:tc>
        <w:tc>
          <w:tcPr>
            <w:tcW w:w="3544" w:type="dxa"/>
          </w:tcPr>
          <w:p w:rsidR="00BC6DA8" w:rsidRDefault="00376E83">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3544" w:type="dxa"/>
          </w:tcPr>
          <w:p w:rsidR="00BC6DA8" w:rsidRDefault="00376E83">
            <w:r>
              <w:rPr>
                <w:rFonts w:ascii="Times New Roman" w:hAnsi="Times New Roman" w:cs="Times New Roman"/>
                <w:sz w:val="24"/>
                <w:szCs w:val="24"/>
              </w:rPr>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1В-3В, 1Д-3Д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 xml:space="preserve">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w:t>
            </w:r>
            <w:r>
              <w:rPr>
                <w:rFonts w:ascii="Times New Roman" w:hAnsi="Times New Roman" w:cs="Times New Roman"/>
                <w:sz w:val="24"/>
                <w:szCs w:val="24"/>
              </w:rPr>
              <w:lastRenderedPageBreak/>
              <w:t>предоставленный в аренду земельный участок, за предоставлением в аренду</w:t>
            </w:r>
          </w:p>
        </w:tc>
        <w:tc>
          <w:tcPr>
            <w:tcW w:w="3544" w:type="dxa"/>
          </w:tcPr>
          <w:p w:rsidR="00BC6DA8" w:rsidRDefault="00376E83">
            <w:r>
              <w:rPr>
                <w:rFonts w:ascii="Times New Roman" w:hAnsi="Times New Roman" w:cs="Times New Roman"/>
                <w:sz w:val="24"/>
                <w:szCs w:val="24"/>
              </w:rPr>
              <w:lastRenderedPageBreak/>
              <w:t>ЕПГУ, ПГУ ЛО, ПС, Л</w:t>
            </w:r>
          </w:p>
        </w:tc>
        <w:tc>
          <w:tcPr>
            <w:tcW w:w="2126" w:type="dxa"/>
          </w:tcPr>
          <w:p w:rsidR="00BC6DA8" w:rsidRDefault="00376E83">
            <w:r>
              <w:rPr>
                <w:rFonts w:ascii="Times New Roman" w:hAnsi="Times New Roman" w:cs="Times New Roman"/>
                <w:sz w:val="24"/>
                <w:szCs w:val="24"/>
              </w:rPr>
              <w:t>[Все], Д(1)</w:t>
            </w:r>
          </w:p>
        </w:tc>
      </w:tr>
      <w:tr w:rsidR="00BC6DA8">
        <w:tc>
          <w:tcPr>
            <w:tcW w:w="636" w:type="dxa"/>
          </w:tcPr>
          <w:p w:rsidR="00BC6DA8" w:rsidRDefault="00BC6DA8">
            <w:pPr>
              <w:jc w:val="both"/>
              <w:outlineLvl w:val="0"/>
              <w:rPr>
                <w:rFonts w:ascii="Times New Roman" w:hAnsi="Times New Roman" w:cs="Times New Roman"/>
                <w:sz w:val="24"/>
                <w:szCs w:val="24"/>
              </w:rPr>
            </w:pP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1Д-3Д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3544" w:type="dxa"/>
          </w:tcPr>
          <w:p w:rsidR="00BC6DA8" w:rsidRDefault="00376E83">
            <w:r>
              <w:rPr>
                <w:rFonts w:ascii="Times New Roman" w:hAnsi="Times New Roman" w:cs="Times New Roman"/>
                <w:sz w:val="24"/>
                <w:szCs w:val="24"/>
              </w:rPr>
              <w:t>ЕПГУ, ПГУ ЛО, ПС, Л</w:t>
            </w:r>
          </w:p>
        </w:tc>
        <w:tc>
          <w:tcPr>
            <w:tcW w:w="2126"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[Все], Д(1)</w:t>
            </w:r>
          </w:p>
        </w:tc>
      </w:tr>
      <w:tr w:rsidR="00BC6DA8">
        <w:tc>
          <w:tcPr>
            <w:tcW w:w="636"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4</w:t>
            </w:r>
          </w:p>
        </w:tc>
        <w:tc>
          <w:tcPr>
            <w:tcW w:w="2741"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1Д-3Д</w:t>
            </w:r>
          </w:p>
        </w:tc>
        <w:tc>
          <w:tcPr>
            <w:tcW w:w="5520" w:type="dxa"/>
          </w:tcPr>
          <w:p w:rsidR="00BC6DA8" w:rsidRDefault="00376E83">
            <w:pPr>
              <w:jc w:val="both"/>
              <w:outlineLvl w:val="0"/>
              <w:rPr>
                <w:rFonts w:ascii="Times New Roman" w:hAnsi="Times New Roman" w:cs="Times New Roman"/>
                <w:sz w:val="24"/>
                <w:szCs w:val="24"/>
              </w:rPr>
            </w:pPr>
            <w:r>
              <w:rPr>
                <w:rFonts w:ascii="Times New Roman" w:hAnsi="Times New Roman" w:cs="Times New Roman"/>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3544"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ЕПГУ, ПГУ ЛО, ПС, Л</w:t>
            </w:r>
          </w:p>
        </w:tc>
        <w:tc>
          <w:tcPr>
            <w:tcW w:w="2126" w:type="dxa"/>
          </w:tcPr>
          <w:p w:rsidR="00BC6DA8" w:rsidRDefault="00376E83">
            <w:pPr>
              <w:rPr>
                <w:rFonts w:ascii="Times New Roman" w:hAnsi="Times New Roman" w:cs="Times New Roman"/>
                <w:sz w:val="24"/>
                <w:szCs w:val="24"/>
              </w:rPr>
            </w:pPr>
            <w:r>
              <w:rPr>
                <w:rFonts w:ascii="Times New Roman" w:hAnsi="Times New Roman" w:cs="Times New Roman"/>
                <w:sz w:val="24"/>
                <w:szCs w:val="24"/>
              </w:rPr>
              <w:t>[Все], Д(1)</w:t>
            </w:r>
          </w:p>
        </w:tc>
      </w:tr>
    </w:tbl>
    <w:p w:rsidR="00BC6DA8" w:rsidRDefault="00BC6DA8">
      <w:pPr>
        <w:spacing w:after="0" w:line="240" w:lineRule="auto"/>
        <w:ind w:left="1080"/>
        <w:outlineLvl w:val="0"/>
        <w:rPr>
          <w:rFonts w:ascii="Times New Roman" w:hAnsi="Times New Roman" w:cs="Times New Roman"/>
          <w:b/>
          <w:sz w:val="28"/>
          <w:szCs w:val="28"/>
        </w:rPr>
      </w:pPr>
    </w:p>
    <w:p w:rsidR="00BC6DA8" w:rsidRPr="00794604" w:rsidRDefault="00376E83" w:rsidP="00794604">
      <w:pPr>
        <w:numPr>
          <w:ilvl w:val="0"/>
          <w:numId w:val="24"/>
        </w:numPr>
        <w:spacing w:after="0" w:line="240" w:lineRule="auto"/>
        <w:ind w:left="0"/>
        <w:jc w:val="center"/>
        <w:outlineLvl w:val="0"/>
        <w:rPr>
          <w:rFonts w:ascii="Times New Roman" w:hAnsi="Times New Roman" w:cs="Times New Roman"/>
          <w:b/>
          <w:sz w:val="24"/>
          <w:szCs w:val="24"/>
        </w:rPr>
      </w:pPr>
      <w:r w:rsidRPr="00794604">
        <w:rPr>
          <w:rFonts w:ascii="Times New Roman" w:hAnsi="Times New Roman" w:cs="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BC6DA8" w:rsidRPr="00794604" w:rsidRDefault="00BC6DA8" w:rsidP="00794604">
      <w:pPr>
        <w:spacing w:after="0" w:line="240" w:lineRule="auto"/>
        <w:jc w:val="center"/>
        <w:outlineLvl w:val="0"/>
        <w:rPr>
          <w:rFonts w:ascii="Times New Roman" w:hAnsi="Times New Roman" w:cs="Times New Roman"/>
          <w:sz w:val="24"/>
          <w:szCs w:val="24"/>
        </w:rPr>
      </w:pPr>
    </w:p>
    <w:p w:rsidR="00BC6DA8" w:rsidRDefault="00376E83">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Таблица № 3</w:t>
      </w:r>
    </w:p>
    <w:p w:rsidR="00BC6DA8" w:rsidRDefault="00BC6DA8">
      <w:pPr>
        <w:spacing w:after="0" w:line="240" w:lineRule="auto"/>
        <w:ind w:firstLine="709"/>
        <w:jc w:val="both"/>
        <w:outlineLvl w:val="0"/>
        <w:rPr>
          <w:rFonts w:ascii="Times New Roman" w:hAnsi="Times New Roman" w:cs="Times New Roman"/>
          <w:sz w:val="28"/>
          <w:szCs w:val="28"/>
        </w:rPr>
      </w:pPr>
    </w:p>
    <w:tbl>
      <w:tblPr>
        <w:tblStyle w:val="af7"/>
        <w:tblW w:w="0" w:type="auto"/>
        <w:tblLook w:val="04A0" w:firstRow="1" w:lastRow="0" w:firstColumn="1" w:lastColumn="0" w:noHBand="0" w:noVBand="1"/>
      </w:tblPr>
      <w:tblGrid>
        <w:gridCol w:w="1154"/>
        <w:gridCol w:w="9151"/>
        <w:gridCol w:w="4255"/>
      </w:tblGrid>
      <w:tr w:rsidR="00BC6DA8" w:rsidRPr="00794604">
        <w:tc>
          <w:tcPr>
            <w:tcW w:w="675" w:type="dxa"/>
          </w:tcPr>
          <w:p w:rsidR="00BC6DA8" w:rsidRPr="00794604" w:rsidRDefault="00376E83">
            <w:pPr>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 п/п</w:t>
            </w:r>
          </w:p>
        </w:tc>
        <w:tc>
          <w:tcPr>
            <w:tcW w:w="9498" w:type="dxa"/>
          </w:tcPr>
          <w:p w:rsidR="00BC6DA8" w:rsidRPr="00794604" w:rsidRDefault="00376E83" w:rsidP="00794604">
            <w:pPr>
              <w:jc w:val="center"/>
              <w:outlineLvl w:val="0"/>
              <w:rPr>
                <w:rFonts w:ascii="Times New Roman" w:hAnsi="Times New Roman" w:cs="Times New Roman"/>
                <w:sz w:val="24"/>
                <w:szCs w:val="24"/>
              </w:rPr>
            </w:pPr>
            <w:r w:rsidRPr="00794604">
              <w:rPr>
                <w:rFonts w:ascii="Times New Roman" w:hAnsi="Times New Roman" w:cs="Times New Roman"/>
                <w:sz w:val="24"/>
                <w:szCs w:val="24"/>
              </w:rPr>
              <w:t>Перечень оснований</w:t>
            </w:r>
          </w:p>
        </w:tc>
        <w:tc>
          <w:tcPr>
            <w:tcW w:w="4394" w:type="dxa"/>
          </w:tcPr>
          <w:p w:rsidR="00BC6DA8" w:rsidRPr="00794604" w:rsidRDefault="00376E83">
            <w:pPr>
              <w:jc w:val="both"/>
              <w:outlineLvl w:val="0"/>
              <w:rPr>
                <w:rFonts w:ascii="Times New Roman" w:hAnsi="Times New Roman" w:cs="Times New Roman"/>
                <w:sz w:val="24"/>
                <w:szCs w:val="24"/>
              </w:rPr>
            </w:pPr>
            <w:r w:rsidRPr="00794604">
              <w:rPr>
                <w:rFonts w:ascii="Times New Roman" w:hAnsi="Times New Roman" w:cs="Times New Roman"/>
                <w:sz w:val="24"/>
                <w:szCs w:val="24"/>
              </w:rPr>
              <w:t>Идентификатор категорий (признаков) заявителей</w:t>
            </w:r>
          </w:p>
        </w:tc>
      </w:tr>
      <w:tr w:rsidR="00BC6DA8" w:rsidRPr="00794604">
        <w:tc>
          <w:tcPr>
            <w:tcW w:w="14567" w:type="dxa"/>
            <w:gridSpan w:val="3"/>
          </w:tcPr>
          <w:p w:rsidR="00BC6DA8" w:rsidRPr="00794604" w:rsidRDefault="00376E83">
            <w:pPr>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BC6DA8" w:rsidRPr="00794604">
        <w:tc>
          <w:tcPr>
            <w:tcW w:w="675" w:type="dxa"/>
          </w:tcPr>
          <w:p w:rsidR="00BC6DA8" w:rsidRPr="00794604" w:rsidRDefault="00376E83">
            <w:pPr>
              <w:jc w:val="both"/>
              <w:outlineLvl w:val="0"/>
              <w:rPr>
                <w:rFonts w:ascii="Times New Roman" w:hAnsi="Times New Roman" w:cs="Times New Roman"/>
                <w:sz w:val="24"/>
                <w:szCs w:val="24"/>
              </w:rPr>
            </w:pPr>
            <w:r w:rsidRPr="00794604">
              <w:rPr>
                <w:rFonts w:ascii="Times New Roman" w:hAnsi="Times New Roman" w:cs="Times New Roman"/>
                <w:sz w:val="24"/>
                <w:szCs w:val="24"/>
              </w:rPr>
              <w:t>1</w:t>
            </w:r>
          </w:p>
        </w:tc>
        <w:tc>
          <w:tcPr>
            <w:tcW w:w="9498" w:type="dxa"/>
          </w:tcPr>
          <w:p w:rsidR="00BC6DA8" w:rsidRPr="00794604" w:rsidRDefault="00376E83">
            <w:pPr>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Заявление подано лицом, не уполномоченным на осуществление таких действий.</w:t>
            </w:r>
          </w:p>
        </w:tc>
        <w:tc>
          <w:tcPr>
            <w:tcW w:w="4394" w:type="dxa"/>
          </w:tcPr>
          <w:p w:rsidR="00BC6DA8" w:rsidRPr="00794604" w:rsidRDefault="00376E83">
            <w:pPr>
              <w:jc w:val="both"/>
              <w:outlineLvl w:val="0"/>
              <w:rPr>
                <w:rFonts w:ascii="Times New Roman" w:hAnsi="Times New Roman" w:cs="Times New Roman"/>
                <w:sz w:val="24"/>
                <w:szCs w:val="24"/>
              </w:rPr>
            </w:pPr>
            <w:r w:rsidRPr="00794604">
              <w:rPr>
                <w:rFonts w:ascii="Times New Roman" w:hAnsi="Times New Roman" w:cs="Times New Roman"/>
                <w:sz w:val="24"/>
                <w:szCs w:val="24"/>
              </w:rPr>
              <w:t>ИП, ЮЛ, ФЛ</w:t>
            </w:r>
          </w:p>
        </w:tc>
      </w:tr>
      <w:tr w:rsidR="00BC6DA8" w:rsidRPr="00794604">
        <w:tc>
          <w:tcPr>
            <w:tcW w:w="675" w:type="dxa"/>
          </w:tcPr>
          <w:p w:rsidR="00BC6DA8" w:rsidRPr="00794604" w:rsidRDefault="00376E83">
            <w:pPr>
              <w:jc w:val="both"/>
              <w:outlineLvl w:val="0"/>
              <w:rPr>
                <w:rFonts w:ascii="Times New Roman" w:hAnsi="Times New Roman" w:cs="Times New Roman"/>
                <w:sz w:val="24"/>
                <w:szCs w:val="24"/>
              </w:rPr>
            </w:pPr>
            <w:r w:rsidRPr="00794604">
              <w:rPr>
                <w:rFonts w:ascii="Times New Roman" w:hAnsi="Times New Roman" w:cs="Times New Roman"/>
                <w:sz w:val="24"/>
                <w:szCs w:val="24"/>
              </w:rPr>
              <w:t>2</w:t>
            </w:r>
          </w:p>
        </w:tc>
        <w:tc>
          <w:tcPr>
            <w:tcW w:w="9498" w:type="dxa"/>
          </w:tcPr>
          <w:p w:rsidR="00BC6DA8" w:rsidRPr="00794604" w:rsidRDefault="00376E83">
            <w:pPr>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rsidR="00BC6DA8" w:rsidRPr="00794604" w:rsidRDefault="00376E83">
            <w:pPr>
              <w:jc w:val="both"/>
              <w:outlineLvl w:val="0"/>
              <w:rPr>
                <w:rFonts w:ascii="Times New Roman" w:hAnsi="Times New Roman" w:cs="Times New Roman"/>
                <w:sz w:val="24"/>
                <w:szCs w:val="24"/>
              </w:rPr>
            </w:pPr>
            <w:r w:rsidRPr="00794604">
              <w:rPr>
                <w:rFonts w:ascii="Times New Roman" w:hAnsi="Times New Roman" w:cs="Times New Roman"/>
                <w:sz w:val="24"/>
                <w:szCs w:val="24"/>
              </w:rPr>
              <w:t>ИП, ЮЛ, ФЛ</w:t>
            </w:r>
          </w:p>
        </w:tc>
      </w:tr>
      <w:tr w:rsidR="00BC6DA8" w:rsidRPr="00794604">
        <w:tc>
          <w:tcPr>
            <w:tcW w:w="675" w:type="dxa"/>
          </w:tcPr>
          <w:p w:rsidR="00BC6DA8" w:rsidRPr="00794604" w:rsidRDefault="00376E83">
            <w:pPr>
              <w:jc w:val="both"/>
              <w:outlineLvl w:val="0"/>
              <w:rPr>
                <w:rFonts w:ascii="Times New Roman" w:hAnsi="Times New Roman" w:cs="Times New Roman"/>
                <w:sz w:val="24"/>
                <w:szCs w:val="24"/>
              </w:rPr>
            </w:pPr>
            <w:r w:rsidRPr="00794604">
              <w:rPr>
                <w:rFonts w:ascii="Times New Roman" w:hAnsi="Times New Roman" w:cs="Times New Roman"/>
                <w:sz w:val="24"/>
                <w:szCs w:val="24"/>
              </w:rPr>
              <w:t>3</w:t>
            </w:r>
          </w:p>
        </w:tc>
        <w:tc>
          <w:tcPr>
            <w:tcW w:w="9498" w:type="dxa"/>
          </w:tcPr>
          <w:p w:rsidR="00BC6DA8" w:rsidRPr="00794604" w:rsidRDefault="00376E83">
            <w:pPr>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Заявление на получение услуги оформлено не в соответствии с регламентом;</w:t>
            </w:r>
          </w:p>
        </w:tc>
        <w:tc>
          <w:tcPr>
            <w:tcW w:w="4394" w:type="dxa"/>
          </w:tcPr>
          <w:p w:rsidR="00BC6DA8" w:rsidRPr="00794604" w:rsidRDefault="00376E83">
            <w:pPr>
              <w:jc w:val="both"/>
              <w:outlineLvl w:val="0"/>
              <w:rPr>
                <w:rFonts w:ascii="Times New Roman" w:hAnsi="Times New Roman" w:cs="Times New Roman"/>
                <w:sz w:val="24"/>
                <w:szCs w:val="24"/>
              </w:rPr>
            </w:pPr>
            <w:r w:rsidRPr="00794604">
              <w:rPr>
                <w:rFonts w:ascii="Times New Roman" w:hAnsi="Times New Roman" w:cs="Times New Roman"/>
                <w:sz w:val="24"/>
                <w:szCs w:val="24"/>
              </w:rPr>
              <w:t>ИП, ЮЛ, ФЛ</w:t>
            </w:r>
          </w:p>
        </w:tc>
      </w:tr>
      <w:tr w:rsidR="00BC6DA8" w:rsidRPr="00794604">
        <w:tc>
          <w:tcPr>
            <w:tcW w:w="14567" w:type="dxa"/>
            <w:gridSpan w:val="3"/>
          </w:tcPr>
          <w:p w:rsidR="00BC6DA8" w:rsidRPr="00794604" w:rsidRDefault="00376E83">
            <w:pPr>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BC6DA8" w:rsidRPr="00794604">
        <w:tc>
          <w:tcPr>
            <w:tcW w:w="675" w:type="dxa"/>
          </w:tcPr>
          <w:p w:rsidR="00BC6DA8" w:rsidRPr="00794604" w:rsidRDefault="00376E83">
            <w:pPr>
              <w:jc w:val="both"/>
              <w:outlineLvl w:val="0"/>
              <w:rPr>
                <w:rFonts w:ascii="Times New Roman" w:hAnsi="Times New Roman" w:cs="Times New Roman"/>
                <w:sz w:val="24"/>
                <w:szCs w:val="24"/>
              </w:rPr>
            </w:pPr>
            <w:r w:rsidRPr="00794604">
              <w:rPr>
                <w:rFonts w:ascii="Times New Roman" w:hAnsi="Times New Roman" w:cs="Times New Roman"/>
                <w:sz w:val="24"/>
                <w:szCs w:val="24"/>
              </w:rPr>
              <w:t>1</w:t>
            </w:r>
          </w:p>
        </w:tc>
        <w:tc>
          <w:tcPr>
            <w:tcW w:w="9498" w:type="dxa"/>
          </w:tcPr>
          <w:p w:rsidR="00BC6DA8" w:rsidRPr="00794604" w:rsidRDefault="00376E83">
            <w:pPr>
              <w:pStyle w:val="ConsPlusNormal"/>
              <w:ind w:firstLine="709"/>
              <w:jc w:val="both"/>
              <w:rPr>
                <w:rFonts w:ascii="Times New Roman" w:hAnsi="Times New Roman" w:cs="Times New Roman"/>
                <w:sz w:val="24"/>
                <w:szCs w:val="24"/>
              </w:rPr>
            </w:pPr>
            <w:r w:rsidRPr="00794604">
              <w:rPr>
                <w:rFonts w:ascii="Times New Roman" w:hAnsi="Times New Roman" w:cs="Times New Roman"/>
                <w:sz w:val="24"/>
                <w:szCs w:val="24"/>
              </w:rPr>
              <w:t xml:space="preserve">В случае если на дату поступления заявления о предварительном согласовании </w:t>
            </w:r>
            <w:r w:rsidRPr="00794604">
              <w:rPr>
                <w:rFonts w:ascii="Times New Roman" w:hAnsi="Times New Roman" w:cs="Times New Roman"/>
                <w:sz w:val="24"/>
                <w:szCs w:val="24"/>
              </w:rPr>
              <w:lastRenderedPageBreak/>
              <w:t>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(образец 5 регламента).</w:t>
            </w:r>
          </w:p>
        </w:tc>
        <w:tc>
          <w:tcPr>
            <w:tcW w:w="4394" w:type="dxa"/>
          </w:tcPr>
          <w:p w:rsidR="00BC6DA8" w:rsidRPr="00794604" w:rsidRDefault="00376E83">
            <w:pPr>
              <w:jc w:val="both"/>
              <w:outlineLvl w:val="0"/>
              <w:rPr>
                <w:rFonts w:ascii="Times New Roman" w:hAnsi="Times New Roman" w:cs="Times New Roman"/>
                <w:sz w:val="24"/>
                <w:szCs w:val="24"/>
              </w:rPr>
            </w:pPr>
            <w:r w:rsidRPr="00794604">
              <w:rPr>
                <w:rFonts w:ascii="Times New Roman" w:hAnsi="Times New Roman" w:cs="Times New Roman"/>
                <w:sz w:val="24"/>
                <w:szCs w:val="24"/>
              </w:rPr>
              <w:lastRenderedPageBreak/>
              <w:t>ИП, ЮЛ, ФЛ</w:t>
            </w:r>
          </w:p>
        </w:tc>
      </w:tr>
      <w:tr w:rsidR="00BC6DA8" w:rsidRPr="00794604">
        <w:tc>
          <w:tcPr>
            <w:tcW w:w="14567" w:type="dxa"/>
            <w:gridSpan w:val="3"/>
          </w:tcPr>
          <w:p w:rsidR="00BC6DA8" w:rsidRPr="00794604" w:rsidRDefault="00376E83">
            <w:pPr>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lastRenderedPageBreak/>
              <w:t>Исчерпывающий перечень оснований для отказа в предоставлении муниципальной услуги</w:t>
            </w:r>
          </w:p>
        </w:tc>
      </w:tr>
      <w:tr w:rsidR="00BC6DA8" w:rsidRPr="00794604">
        <w:trPr>
          <w:trHeight w:val="717"/>
        </w:trPr>
        <w:tc>
          <w:tcPr>
            <w:tcW w:w="675" w:type="dxa"/>
          </w:tcPr>
          <w:p w:rsidR="00BC6DA8" w:rsidRPr="00794604" w:rsidRDefault="00376E83">
            <w:pPr>
              <w:jc w:val="both"/>
              <w:outlineLvl w:val="0"/>
              <w:rPr>
                <w:rFonts w:ascii="Times New Roman" w:hAnsi="Times New Roman" w:cs="Times New Roman"/>
                <w:sz w:val="24"/>
                <w:szCs w:val="24"/>
              </w:rPr>
            </w:pPr>
            <w:r w:rsidRPr="00794604">
              <w:rPr>
                <w:rFonts w:ascii="Times New Roman" w:hAnsi="Times New Roman" w:cs="Times New Roman"/>
                <w:sz w:val="24"/>
                <w:szCs w:val="24"/>
              </w:rPr>
              <w:t>1</w:t>
            </w:r>
          </w:p>
        </w:tc>
        <w:tc>
          <w:tcPr>
            <w:tcW w:w="9498" w:type="dxa"/>
          </w:tcPr>
          <w:p w:rsidR="00BC6DA8" w:rsidRPr="00794604" w:rsidRDefault="00376E83">
            <w:pPr>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Представленные заявителем документы не отвечают требованиям, установленным регламентом.</w:t>
            </w:r>
          </w:p>
        </w:tc>
        <w:tc>
          <w:tcPr>
            <w:tcW w:w="4394" w:type="dxa"/>
          </w:tcPr>
          <w:p w:rsidR="00BC6DA8" w:rsidRPr="00794604" w:rsidRDefault="00376E83">
            <w:pPr>
              <w:jc w:val="both"/>
              <w:outlineLvl w:val="0"/>
              <w:rPr>
                <w:rFonts w:ascii="Times New Roman" w:hAnsi="Times New Roman" w:cs="Times New Roman"/>
                <w:sz w:val="24"/>
                <w:szCs w:val="24"/>
              </w:rPr>
            </w:pPr>
            <w:r w:rsidRPr="00794604">
              <w:rPr>
                <w:rFonts w:ascii="Times New Roman" w:hAnsi="Times New Roman" w:cs="Times New Roman"/>
                <w:sz w:val="24"/>
                <w:szCs w:val="24"/>
              </w:rPr>
              <w:t>ИП, ЮЛ, ФЛ</w:t>
            </w:r>
          </w:p>
        </w:tc>
      </w:tr>
      <w:tr w:rsidR="00BC6DA8" w:rsidRPr="00794604">
        <w:tc>
          <w:tcPr>
            <w:tcW w:w="675" w:type="dxa"/>
          </w:tcPr>
          <w:p w:rsidR="00BC6DA8" w:rsidRPr="00794604" w:rsidRDefault="00376E83">
            <w:pPr>
              <w:jc w:val="both"/>
              <w:outlineLvl w:val="0"/>
              <w:rPr>
                <w:rFonts w:ascii="Times New Roman" w:hAnsi="Times New Roman" w:cs="Times New Roman"/>
                <w:sz w:val="24"/>
                <w:szCs w:val="24"/>
              </w:rPr>
            </w:pPr>
            <w:r w:rsidRPr="00794604">
              <w:rPr>
                <w:rFonts w:ascii="Times New Roman" w:hAnsi="Times New Roman" w:cs="Times New Roman"/>
                <w:sz w:val="24"/>
                <w:szCs w:val="24"/>
              </w:rPr>
              <w:t>2</w:t>
            </w:r>
          </w:p>
        </w:tc>
        <w:tc>
          <w:tcPr>
            <w:tcW w:w="9498" w:type="dxa"/>
          </w:tcPr>
          <w:p w:rsidR="00BC6DA8" w:rsidRPr="00794604" w:rsidRDefault="00376E83">
            <w:pPr>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tc>
        <w:tc>
          <w:tcPr>
            <w:tcW w:w="4394" w:type="dxa"/>
          </w:tcPr>
          <w:p w:rsidR="00BC6DA8" w:rsidRPr="00794604" w:rsidRDefault="00376E83">
            <w:pPr>
              <w:jc w:val="both"/>
              <w:outlineLvl w:val="0"/>
              <w:rPr>
                <w:rFonts w:ascii="Times New Roman" w:hAnsi="Times New Roman" w:cs="Times New Roman"/>
                <w:sz w:val="24"/>
                <w:szCs w:val="24"/>
              </w:rPr>
            </w:pPr>
            <w:r w:rsidRPr="00794604">
              <w:rPr>
                <w:rFonts w:ascii="Times New Roman" w:hAnsi="Times New Roman" w:cs="Times New Roman"/>
                <w:sz w:val="24"/>
                <w:szCs w:val="24"/>
              </w:rPr>
              <w:t>ИП, ЮЛ, ФЛ</w:t>
            </w:r>
          </w:p>
        </w:tc>
      </w:tr>
      <w:tr w:rsidR="00BC6DA8" w:rsidRPr="00794604">
        <w:tc>
          <w:tcPr>
            <w:tcW w:w="675" w:type="dxa"/>
          </w:tcPr>
          <w:p w:rsidR="00BC6DA8" w:rsidRPr="00794604" w:rsidRDefault="00376E83">
            <w:pPr>
              <w:jc w:val="both"/>
              <w:outlineLvl w:val="0"/>
              <w:rPr>
                <w:rFonts w:ascii="Times New Roman" w:hAnsi="Times New Roman" w:cs="Times New Roman"/>
                <w:sz w:val="24"/>
                <w:szCs w:val="24"/>
              </w:rPr>
            </w:pPr>
            <w:r w:rsidRPr="00794604">
              <w:rPr>
                <w:rFonts w:ascii="Times New Roman" w:hAnsi="Times New Roman" w:cs="Times New Roman"/>
                <w:sz w:val="24"/>
                <w:szCs w:val="24"/>
              </w:rPr>
              <w:t>3</w:t>
            </w:r>
          </w:p>
        </w:tc>
        <w:tc>
          <w:tcPr>
            <w:tcW w:w="9498" w:type="dxa"/>
          </w:tcPr>
          <w:p w:rsidR="00BC6DA8" w:rsidRPr="00794604" w:rsidRDefault="00376E83">
            <w:pPr>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Отсутствие права на предоставление муниципальной услуги:</w:t>
            </w:r>
          </w:p>
        </w:tc>
        <w:tc>
          <w:tcPr>
            <w:tcW w:w="4394" w:type="dxa"/>
          </w:tcPr>
          <w:p w:rsidR="00BC6DA8" w:rsidRPr="00794604" w:rsidRDefault="00376E83">
            <w:pPr>
              <w:jc w:val="both"/>
              <w:outlineLvl w:val="0"/>
              <w:rPr>
                <w:rFonts w:ascii="Times New Roman" w:hAnsi="Times New Roman" w:cs="Times New Roman"/>
                <w:sz w:val="24"/>
                <w:szCs w:val="24"/>
              </w:rPr>
            </w:pPr>
            <w:r w:rsidRPr="00794604">
              <w:rPr>
                <w:rFonts w:ascii="Times New Roman" w:hAnsi="Times New Roman" w:cs="Times New Roman"/>
                <w:sz w:val="24"/>
                <w:szCs w:val="24"/>
              </w:rPr>
              <w:t>ИП, ЮЛ, ФЛ</w:t>
            </w:r>
          </w:p>
        </w:tc>
      </w:tr>
      <w:tr w:rsidR="00BC6DA8" w:rsidRPr="00794604">
        <w:tc>
          <w:tcPr>
            <w:tcW w:w="675" w:type="dxa"/>
          </w:tcPr>
          <w:p w:rsidR="00BC6DA8" w:rsidRPr="00794604" w:rsidRDefault="00BC6DA8">
            <w:pPr>
              <w:jc w:val="both"/>
              <w:outlineLvl w:val="0"/>
              <w:rPr>
                <w:rFonts w:ascii="Times New Roman" w:hAnsi="Times New Roman" w:cs="Times New Roman"/>
                <w:sz w:val="24"/>
                <w:szCs w:val="24"/>
              </w:rPr>
            </w:pPr>
          </w:p>
        </w:tc>
        <w:tc>
          <w:tcPr>
            <w:tcW w:w="9498" w:type="dxa"/>
          </w:tcPr>
          <w:p w:rsidR="00BC6DA8" w:rsidRPr="00794604" w:rsidRDefault="00376E83">
            <w:pPr>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 xml:space="preserve">а)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9" w:history="1">
              <w:r w:rsidRPr="00794604">
                <w:rPr>
                  <w:rFonts w:ascii="Times New Roman" w:hAnsi="Times New Roman" w:cs="Times New Roman"/>
                  <w:sz w:val="24"/>
                  <w:szCs w:val="24"/>
                </w:rPr>
                <w:t>пункте 16 статьи 11.10</w:t>
              </w:r>
            </w:hyperlink>
            <w:r w:rsidRPr="00794604">
              <w:rPr>
                <w:rFonts w:ascii="Times New Roman" w:hAnsi="Times New Roman" w:cs="Times New Roman"/>
                <w:sz w:val="24"/>
                <w:szCs w:val="24"/>
              </w:rPr>
              <w:t xml:space="preserve"> ЗК РФ;</w:t>
            </w:r>
          </w:p>
        </w:tc>
        <w:tc>
          <w:tcPr>
            <w:tcW w:w="4394" w:type="dxa"/>
          </w:tcPr>
          <w:p w:rsidR="00BC6DA8" w:rsidRPr="00794604" w:rsidRDefault="00BC6DA8">
            <w:pPr>
              <w:jc w:val="both"/>
              <w:outlineLvl w:val="0"/>
              <w:rPr>
                <w:rFonts w:ascii="Times New Roman" w:hAnsi="Times New Roman" w:cs="Times New Roman"/>
                <w:sz w:val="24"/>
                <w:szCs w:val="24"/>
              </w:rPr>
            </w:pPr>
          </w:p>
        </w:tc>
      </w:tr>
      <w:tr w:rsidR="00BC6DA8" w:rsidRPr="00794604">
        <w:tc>
          <w:tcPr>
            <w:tcW w:w="675" w:type="dxa"/>
          </w:tcPr>
          <w:p w:rsidR="00BC6DA8" w:rsidRPr="00794604" w:rsidRDefault="00BC6DA8">
            <w:pPr>
              <w:jc w:val="both"/>
              <w:outlineLvl w:val="0"/>
              <w:rPr>
                <w:rFonts w:ascii="Times New Roman" w:hAnsi="Times New Roman" w:cs="Times New Roman"/>
                <w:sz w:val="24"/>
                <w:szCs w:val="24"/>
              </w:rPr>
            </w:pPr>
          </w:p>
        </w:tc>
        <w:tc>
          <w:tcPr>
            <w:tcW w:w="9498" w:type="dxa"/>
          </w:tcPr>
          <w:p w:rsidR="00BC6DA8" w:rsidRPr="00794604" w:rsidRDefault="00376E83">
            <w:pPr>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 xml:space="preserve">б) земельный участок, который предстоит образовать, не может быть предоставлен заявителю по основаниям, указанным в </w:t>
            </w:r>
            <w:hyperlink r:id="rId10" w:history="1">
              <w:r w:rsidRPr="00794604">
                <w:rPr>
                  <w:rFonts w:ascii="Times New Roman" w:hAnsi="Times New Roman" w:cs="Times New Roman"/>
                  <w:sz w:val="24"/>
                  <w:szCs w:val="24"/>
                </w:rPr>
                <w:t>подпунктах 1</w:t>
              </w:r>
            </w:hyperlink>
            <w:r w:rsidRPr="00794604">
              <w:rPr>
                <w:rFonts w:ascii="Times New Roman" w:hAnsi="Times New Roman" w:cs="Times New Roman"/>
                <w:sz w:val="24"/>
                <w:szCs w:val="24"/>
              </w:rPr>
              <w:t xml:space="preserve"> - </w:t>
            </w:r>
            <w:hyperlink r:id="rId11" w:history="1">
              <w:r w:rsidRPr="00794604">
                <w:rPr>
                  <w:rFonts w:ascii="Times New Roman" w:hAnsi="Times New Roman" w:cs="Times New Roman"/>
                  <w:sz w:val="24"/>
                  <w:szCs w:val="24"/>
                </w:rPr>
                <w:t>13</w:t>
              </w:r>
            </w:hyperlink>
            <w:r w:rsidRPr="00794604">
              <w:rPr>
                <w:rFonts w:ascii="Times New Roman" w:hAnsi="Times New Roman" w:cs="Times New Roman"/>
                <w:sz w:val="24"/>
                <w:szCs w:val="24"/>
              </w:rPr>
              <w:t xml:space="preserve">, </w:t>
            </w:r>
            <w:hyperlink r:id="rId12" w:history="1">
              <w:r w:rsidRPr="00794604">
                <w:rPr>
                  <w:rFonts w:ascii="Times New Roman" w:hAnsi="Times New Roman" w:cs="Times New Roman"/>
                  <w:sz w:val="24"/>
                  <w:szCs w:val="24"/>
                </w:rPr>
                <w:t>14.1</w:t>
              </w:r>
            </w:hyperlink>
            <w:r w:rsidRPr="00794604">
              <w:rPr>
                <w:rFonts w:ascii="Times New Roman" w:hAnsi="Times New Roman" w:cs="Times New Roman"/>
                <w:sz w:val="24"/>
                <w:szCs w:val="24"/>
              </w:rPr>
              <w:t xml:space="preserve"> - </w:t>
            </w:r>
            <w:hyperlink r:id="rId13" w:history="1">
              <w:r w:rsidRPr="00794604">
                <w:rPr>
                  <w:rFonts w:ascii="Times New Roman" w:hAnsi="Times New Roman" w:cs="Times New Roman"/>
                  <w:sz w:val="24"/>
                  <w:szCs w:val="24"/>
                </w:rPr>
                <w:t>19</w:t>
              </w:r>
            </w:hyperlink>
            <w:r w:rsidRPr="00794604">
              <w:rPr>
                <w:rFonts w:ascii="Times New Roman" w:hAnsi="Times New Roman" w:cs="Times New Roman"/>
                <w:sz w:val="24"/>
                <w:szCs w:val="24"/>
              </w:rPr>
              <w:t xml:space="preserve">, </w:t>
            </w:r>
            <w:hyperlink r:id="rId14" w:history="1">
              <w:r w:rsidRPr="00794604">
                <w:rPr>
                  <w:rFonts w:ascii="Times New Roman" w:hAnsi="Times New Roman" w:cs="Times New Roman"/>
                  <w:sz w:val="24"/>
                  <w:szCs w:val="24"/>
                </w:rPr>
                <w:t>22</w:t>
              </w:r>
            </w:hyperlink>
            <w:r w:rsidRPr="00794604">
              <w:rPr>
                <w:rFonts w:ascii="Times New Roman" w:hAnsi="Times New Roman" w:cs="Times New Roman"/>
                <w:sz w:val="24"/>
                <w:szCs w:val="24"/>
              </w:rPr>
              <w:t xml:space="preserve"> и </w:t>
            </w:r>
            <w:hyperlink r:id="rId15" w:history="1">
              <w:r w:rsidRPr="00794604">
                <w:rPr>
                  <w:rFonts w:ascii="Times New Roman" w:hAnsi="Times New Roman" w:cs="Times New Roman"/>
                  <w:sz w:val="24"/>
                  <w:szCs w:val="24"/>
                </w:rPr>
                <w:t>23 статьи 39.16</w:t>
              </w:r>
            </w:hyperlink>
            <w:r w:rsidRPr="00794604">
              <w:rPr>
                <w:rFonts w:ascii="Times New Roman" w:hAnsi="Times New Roman" w:cs="Times New Roman"/>
                <w:sz w:val="24"/>
                <w:szCs w:val="24"/>
              </w:rPr>
              <w:t xml:space="preserve"> ЗК РФ;</w:t>
            </w:r>
          </w:p>
        </w:tc>
        <w:tc>
          <w:tcPr>
            <w:tcW w:w="4394" w:type="dxa"/>
          </w:tcPr>
          <w:p w:rsidR="00BC6DA8" w:rsidRPr="00794604" w:rsidRDefault="00BC6DA8">
            <w:pPr>
              <w:jc w:val="both"/>
              <w:outlineLvl w:val="0"/>
              <w:rPr>
                <w:rFonts w:ascii="Times New Roman" w:hAnsi="Times New Roman" w:cs="Times New Roman"/>
                <w:sz w:val="24"/>
                <w:szCs w:val="24"/>
              </w:rPr>
            </w:pPr>
          </w:p>
        </w:tc>
      </w:tr>
      <w:tr w:rsidR="00BC6DA8" w:rsidRPr="00794604">
        <w:tc>
          <w:tcPr>
            <w:tcW w:w="675" w:type="dxa"/>
          </w:tcPr>
          <w:p w:rsidR="00BC6DA8" w:rsidRPr="00794604" w:rsidRDefault="00BC6DA8">
            <w:pPr>
              <w:jc w:val="both"/>
              <w:outlineLvl w:val="0"/>
              <w:rPr>
                <w:rFonts w:ascii="Times New Roman" w:hAnsi="Times New Roman" w:cs="Times New Roman"/>
                <w:sz w:val="24"/>
                <w:szCs w:val="24"/>
              </w:rPr>
            </w:pPr>
          </w:p>
        </w:tc>
        <w:tc>
          <w:tcPr>
            <w:tcW w:w="9498" w:type="dxa"/>
          </w:tcPr>
          <w:p w:rsidR="00BC6DA8" w:rsidRPr="00794604" w:rsidRDefault="00376E83">
            <w:pPr>
              <w:ind w:firstLine="709"/>
              <w:jc w:val="both"/>
              <w:outlineLvl w:val="0"/>
              <w:rPr>
                <w:rFonts w:ascii="Times New Roman" w:hAnsi="Times New Roman" w:cs="Times New Roman"/>
                <w:sz w:val="24"/>
                <w:szCs w:val="24"/>
              </w:rPr>
            </w:pPr>
            <w:r w:rsidRPr="00794604">
              <w:rPr>
                <w:rFonts w:ascii="Times New Roman" w:hAnsi="Times New Roman" w:cs="Times New Roman"/>
                <w:sz w:val="24"/>
                <w:szCs w:val="24"/>
              </w:rPr>
              <w:t>в)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ЗК РФ.</w:t>
            </w:r>
          </w:p>
        </w:tc>
        <w:tc>
          <w:tcPr>
            <w:tcW w:w="4394" w:type="dxa"/>
          </w:tcPr>
          <w:p w:rsidR="00BC6DA8" w:rsidRPr="00794604" w:rsidRDefault="00BC6DA8">
            <w:pPr>
              <w:jc w:val="both"/>
              <w:outlineLvl w:val="0"/>
              <w:rPr>
                <w:rFonts w:ascii="Times New Roman" w:hAnsi="Times New Roman" w:cs="Times New Roman"/>
                <w:sz w:val="24"/>
                <w:szCs w:val="24"/>
              </w:rPr>
            </w:pPr>
          </w:p>
        </w:tc>
      </w:tr>
    </w:tbl>
    <w:p w:rsidR="00BC6DA8" w:rsidRPr="00794604" w:rsidRDefault="00BC6DA8">
      <w:pPr>
        <w:ind w:firstLine="709"/>
        <w:jc w:val="both"/>
        <w:outlineLvl w:val="0"/>
        <w:rPr>
          <w:sz w:val="24"/>
          <w:szCs w:val="24"/>
        </w:rPr>
      </w:pPr>
    </w:p>
    <w:p w:rsidR="00BC6DA8" w:rsidRPr="00794604" w:rsidRDefault="00BC6DA8">
      <w:pPr>
        <w:ind w:firstLine="709"/>
        <w:jc w:val="both"/>
        <w:outlineLvl w:val="0"/>
        <w:rPr>
          <w:sz w:val="24"/>
          <w:szCs w:val="24"/>
        </w:rPr>
        <w:sectPr w:rsidR="00BC6DA8" w:rsidRPr="00794604">
          <w:pgSz w:w="16838" w:h="11906" w:orient="landscape"/>
          <w:pgMar w:top="1134" w:right="1134" w:bottom="567" w:left="1134" w:header="709" w:footer="709" w:gutter="0"/>
          <w:cols w:space="708"/>
          <w:titlePg/>
          <w:docGrid w:linePitch="360"/>
        </w:sectPr>
      </w:pPr>
    </w:p>
    <w:p w:rsidR="00BC6DA8" w:rsidRDefault="00376E83">
      <w:pPr>
        <w:numPr>
          <w:ilvl w:val="0"/>
          <w:numId w:val="24"/>
        </w:numPr>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Формы заявления и документов, необходимых для предоставления муниципальной услуги</w:t>
      </w:r>
    </w:p>
    <w:p w:rsidR="00BC6DA8" w:rsidRDefault="00376E83">
      <w:pPr>
        <w:pStyle w:val="ConsPlusNormal"/>
        <w:ind w:firstLine="540"/>
        <w:jc w:val="center"/>
      </w:pPr>
      <w:r>
        <w:t>Форма № 1 (для физических лиц и индивидуальных предпринимателей)</w:t>
      </w:r>
    </w:p>
    <w:p w:rsidR="00BC6DA8" w:rsidRDefault="00376E83">
      <w:pPr>
        <w:pStyle w:val="ConsPlusNonformat"/>
        <w:jc w:val="both"/>
      </w:pPr>
      <w:r>
        <w:t xml:space="preserve">                                           В ______________________________</w:t>
      </w:r>
    </w:p>
    <w:p w:rsidR="00BC6DA8" w:rsidRDefault="00376E83">
      <w:pPr>
        <w:pStyle w:val="ConsPlusNonformat"/>
        <w:jc w:val="both"/>
      </w:pPr>
      <w:r>
        <w:t xml:space="preserve">                                           ________________________________</w:t>
      </w:r>
    </w:p>
    <w:p w:rsidR="00BC6DA8" w:rsidRDefault="00376E83">
      <w:pPr>
        <w:pStyle w:val="ConsPlusNonformat"/>
        <w:jc w:val="both"/>
      </w:pPr>
      <w:r>
        <w:t xml:space="preserve">                                           ________________________________</w:t>
      </w:r>
    </w:p>
    <w:p w:rsidR="00BC6DA8" w:rsidRDefault="00BC6DA8">
      <w:pPr>
        <w:pStyle w:val="ConsPlusNonformat"/>
        <w:jc w:val="both"/>
      </w:pPr>
    </w:p>
    <w:p w:rsidR="00BC6DA8" w:rsidRDefault="00376E83">
      <w:pPr>
        <w:pStyle w:val="ConsPlusNonformat"/>
        <w:jc w:val="both"/>
      </w:pPr>
      <w:r>
        <w:t xml:space="preserve">                                           от _____________________________</w:t>
      </w:r>
    </w:p>
    <w:p w:rsidR="00BC6DA8" w:rsidRDefault="00376E83">
      <w:pPr>
        <w:pStyle w:val="ConsPlusNonformat"/>
        <w:jc w:val="both"/>
      </w:pPr>
      <w:r>
        <w:t xml:space="preserve">                                           ________________________________</w:t>
      </w:r>
    </w:p>
    <w:p w:rsidR="00BC6DA8" w:rsidRDefault="00376E83">
      <w:pPr>
        <w:pStyle w:val="ConsPlusNonformat"/>
        <w:jc w:val="both"/>
      </w:pPr>
      <w:r>
        <w:t xml:space="preserve">                                           ________________________________</w:t>
      </w:r>
    </w:p>
    <w:p w:rsidR="00BC6DA8" w:rsidRDefault="00376E83">
      <w:pPr>
        <w:pStyle w:val="ConsPlusNonformat"/>
        <w:ind w:left="3540" w:firstLine="708"/>
        <w:jc w:val="center"/>
      </w:pPr>
      <w:r>
        <w:t>(для физических лиц и индивидуальных предпринимателей)</w:t>
      </w:r>
    </w:p>
    <w:p w:rsidR="00BC6DA8" w:rsidRDefault="00376E83">
      <w:pPr>
        <w:pStyle w:val="ConsPlusNonformat"/>
        <w:jc w:val="both"/>
      </w:pPr>
      <w:bookmarkStart w:id="3" w:name="P439"/>
      <w:bookmarkEnd w:id="3"/>
      <w:r>
        <w:t xml:space="preserve">                                 Заявление</w:t>
      </w:r>
    </w:p>
    <w:p w:rsidR="00BC6DA8" w:rsidRDefault="00376E83">
      <w:pPr>
        <w:pStyle w:val="ConsPlusNonformat"/>
        <w:jc w:val="both"/>
      </w:pPr>
      <w:r>
        <w:t xml:space="preserve">               о предварительном согласовании предоставления</w:t>
      </w:r>
    </w:p>
    <w:p w:rsidR="00BC6DA8" w:rsidRDefault="00376E83">
      <w:pPr>
        <w:pStyle w:val="ConsPlusNonformat"/>
        <w:jc w:val="both"/>
      </w:pPr>
      <w:r>
        <w:t xml:space="preserve">                            земельного участка</w:t>
      </w:r>
    </w:p>
    <w:p w:rsidR="00BC6DA8" w:rsidRDefault="00BC6DA8">
      <w:pPr>
        <w:pStyle w:val="ConsPlusNonformat"/>
        <w:jc w:val="both"/>
      </w:pPr>
    </w:p>
    <w:p w:rsidR="00BC6DA8" w:rsidRDefault="00376E83">
      <w:pPr>
        <w:pStyle w:val="ConsPlusNonformat"/>
        <w:jc w:val="both"/>
      </w:pPr>
      <w:r>
        <w:t>Заявитель: ________________________________________________________________</w:t>
      </w:r>
    </w:p>
    <w:p w:rsidR="00BC6DA8" w:rsidRDefault="00376E83">
      <w:pPr>
        <w:pStyle w:val="ConsPlusNonformat"/>
        <w:jc w:val="both"/>
      </w:pPr>
      <w:r>
        <w:t>Для физических лиц:</w:t>
      </w:r>
    </w:p>
    <w:p w:rsidR="00BC6DA8" w:rsidRDefault="00376E83">
      <w:pPr>
        <w:pStyle w:val="ConsPlusNonformat"/>
        <w:jc w:val="both"/>
      </w:pPr>
      <w:r>
        <w:t>адрес регистрации _________________________________________________________</w:t>
      </w:r>
    </w:p>
    <w:p w:rsidR="00BC6DA8" w:rsidRDefault="00376E83">
      <w:pPr>
        <w:pStyle w:val="ConsPlusNonformat"/>
        <w:jc w:val="both"/>
      </w:pPr>
      <w:r>
        <w:t>преимущественного</w:t>
      </w:r>
    </w:p>
    <w:p w:rsidR="00BC6DA8" w:rsidRDefault="00376E83">
      <w:pPr>
        <w:pStyle w:val="ConsPlusNonformat"/>
        <w:jc w:val="both"/>
      </w:pPr>
      <w:r>
        <w:t>пребывания        _________________________________________________________</w:t>
      </w:r>
    </w:p>
    <w:p w:rsidR="00BC6DA8" w:rsidRDefault="00376E83">
      <w:pPr>
        <w:pStyle w:val="ConsPlusNonformat"/>
        <w:jc w:val="both"/>
      </w:pPr>
      <w:r>
        <w:t>адрес электронной _________________________________________________________</w:t>
      </w:r>
    </w:p>
    <w:p w:rsidR="00BC6DA8" w:rsidRDefault="00376E83">
      <w:pPr>
        <w:pStyle w:val="ConsPlusNonformat"/>
        <w:jc w:val="both"/>
      </w:pPr>
      <w:r>
        <w:t>почты (если имеется):</w:t>
      </w:r>
    </w:p>
    <w:p w:rsidR="00BC6DA8" w:rsidRDefault="00376E83">
      <w:pPr>
        <w:pStyle w:val="ConsPlusNonformat"/>
        <w:jc w:val="both"/>
      </w:pPr>
      <w:r>
        <w:t>Реквизиты документа, ______ серия, _________ номер удостоверяющего личность</w:t>
      </w:r>
    </w:p>
    <w:p w:rsidR="00BC6DA8" w:rsidRDefault="00376E83">
      <w:pPr>
        <w:pStyle w:val="ConsPlusNonformat"/>
        <w:jc w:val="both"/>
      </w:pPr>
      <w:r>
        <w:t>заявителя:        _________________________________________________________</w:t>
      </w:r>
    </w:p>
    <w:p w:rsidR="00BC6DA8" w:rsidRDefault="00376E83">
      <w:pPr>
        <w:pStyle w:val="ConsPlusNonformat"/>
        <w:jc w:val="both"/>
      </w:pPr>
      <w:r>
        <w:t>(паспорт) дата выдачи ________________ код подразделения _______</w:t>
      </w:r>
    </w:p>
    <w:p w:rsidR="00BC6DA8" w:rsidRDefault="00376E83">
      <w:pPr>
        <w:pStyle w:val="ConsPlusNonformat"/>
        <w:jc w:val="both"/>
      </w:pPr>
      <w:r>
        <w:t>Телефон ____________________</w:t>
      </w:r>
    </w:p>
    <w:p w:rsidR="00BC6DA8" w:rsidRDefault="00376E83">
      <w:pPr>
        <w:pStyle w:val="ConsPlusNonformat"/>
        <w:jc w:val="both"/>
      </w:pPr>
      <w:r>
        <w:t>Для юридических лиц:</w:t>
      </w:r>
    </w:p>
    <w:p w:rsidR="00BC6DA8" w:rsidRDefault="00376E83">
      <w:pPr>
        <w:pStyle w:val="ConsPlusNonformat"/>
        <w:jc w:val="both"/>
      </w:pPr>
      <w:r>
        <w:t>Место нахождения заявителя: ___________________________________</w:t>
      </w:r>
    </w:p>
    <w:p w:rsidR="00BC6DA8" w:rsidRDefault="00376E83">
      <w:pPr>
        <w:pStyle w:val="ConsPlusNonformat"/>
        <w:jc w:val="both"/>
      </w:pPr>
      <w:r>
        <w:t>Государственный регистрационный номер записи о государственной  регистрации</w:t>
      </w:r>
    </w:p>
    <w:p w:rsidR="00BC6DA8" w:rsidRDefault="00376E83">
      <w:pPr>
        <w:pStyle w:val="ConsPlusNonformat"/>
        <w:jc w:val="both"/>
      </w:pPr>
      <w:r>
        <w:t>юридического лица в ЕГРЮЛ, в ЕГРИП: _______________________________________</w:t>
      </w:r>
    </w:p>
    <w:p w:rsidR="00BC6DA8" w:rsidRDefault="00376E83">
      <w:pPr>
        <w:pStyle w:val="ConsPlusNonformat"/>
        <w:jc w:val="both"/>
      </w:pPr>
      <w:r>
        <w:t>Почтовый адрес и(или) адрес</w:t>
      </w:r>
    </w:p>
    <w:p w:rsidR="00BC6DA8" w:rsidRDefault="00376E83">
      <w:pPr>
        <w:pStyle w:val="ConsPlusNonformat"/>
        <w:jc w:val="both"/>
      </w:pPr>
      <w:r>
        <w:t>электронной почты _________________________________________________________</w:t>
      </w:r>
    </w:p>
    <w:p w:rsidR="00BC6DA8" w:rsidRDefault="00376E83">
      <w:pPr>
        <w:pStyle w:val="ConsPlusNonformat"/>
        <w:jc w:val="both"/>
      </w:pPr>
      <w:r>
        <w:t>Телефон _____________________</w:t>
      </w:r>
    </w:p>
    <w:p w:rsidR="00BC6DA8" w:rsidRDefault="00BC6DA8">
      <w:pPr>
        <w:pStyle w:val="ConsPlusNonformat"/>
        <w:jc w:val="both"/>
      </w:pPr>
    </w:p>
    <w:p w:rsidR="00BC6DA8" w:rsidRDefault="00376E83">
      <w:pPr>
        <w:pStyle w:val="ConsPlusNonformat"/>
        <w:jc w:val="both"/>
      </w:pPr>
      <w:r>
        <w:t xml:space="preserve">    Прошу предварительно согласовать предоставление земельного участка</w:t>
      </w:r>
    </w:p>
    <w:p w:rsidR="00BC6DA8" w:rsidRDefault="00BC6DA8">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5527"/>
      </w:tblGrid>
      <w:tr w:rsidR="00BC6DA8">
        <w:tc>
          <w:tcPr>
            <w:tcW w:w="3544" w:type="dxa"/>
          </w:tcPr>
          <w:p w:rsidR="00BC6DA8" w:rsidRPr="00794604" w:rsidRDefault="00376E83" w:rsidP="00794604">
            <w:pPr>
              <w:pStyle w:val="ConsPlusNormal"/>
              <w:jc w:val="both"/>
              <w:rPr>
                <w:rFonts w:ascii="Times New Roman" w:hAnsi="Times New Roman" w:cs="Times New Roman"/>
              </w:rPr>
            </w:pPr>
            <w:r w:rsidRPr="00794604">
              <w:rPr>
                <w:rFonts w:ascii="Times New Roman" w:hAnsi="Times New Roman" w:cs="Times New Roman"/>
              </w:rPr>
              <w:t>Вид права: собственность (продажа или бесплатно), аренда (указать срок аренды), безвозмездное пользование</w:t>
            </w:r>
          </w:p>
        </w:tc>
        <w:tc>
          <w:tcPr>
            <w:tcW w:w="5527" w:type="dxa"/>
          </w:tcPr>
          <w:p w:rsidR="00BC6DA8" w:rsidRDefault="00BC6DA8">
            <w:pPr>
              <w:pStyle w:val="ConsPlusNormal"/>
              <w:jc w:val="both"/>
            </w:pPr>
          </w:p>
        </w:tc>
      </w:tr>
      <w:tr w:rsidR="00BC6DA8">
        <w:tc>
          <w:tcPr>
            <w:tcW w:w="3544" w:type="dxa"/>
          </w:tcPr>
          <w:p w:rsidR="00BC6DA8" w:rsidRPr="00794604" w:rsidRDefault="00376E83" w:rsidP="00794604">
            <w:pPr>
              <w:pStyle w:val="ConsPlusNormal"/>
              <w:jc w:val="both"/>
              <w:rPr>
                <w:rFonts w:ascii="Times New Roman" w:hAnsi="Times New Roman" w:cs="Times New Roman"/>
              </w:rPr>
            </w:pPr>
            <w:r w:rsidRPr="00794604">
              <w:rPr>
                <w:rFonts w:ascii="Times New Roman" w:hAnsi="Times New Roman" w:cs="Times New Roman"/>
              </w:rPr>
              <w:t>Цель использования земельного участка</w:t>
            </w:r>
            <w:r w:rsidRPr="00794604">
              <w:rPr>
                <w:rStyle w:val="af3"/>
                <w:rFonts w:ascii="Times New Roman" w:hAnsi="Times New Roman" w:cs="Times New Roman"/>
              </w:rPr>
              <w:footnoteReference w:id="1"/>
            </w:r>
            <w:r w:rsidRPr="00794604">
              <w:rPr>
                <w:rFonts w:ascii="Times New Roman" w:hAnsi="Times New Roman" w:cs="Times New Roman"/>
              </w:rPr>
              <w:t>:</w:t>
            </w:r>
          </w:p>
        </w:tc>
        <w:tc>
          <w:tcPr>
            <w:tcW w:w="5527" w:type="dxa"/>
          </w:tcPr>
          <w:p w:rsidR="00BC6DA8" w:rsidRDefault="00BC6DA8">
            <w:pPr>
              <w:pStyle w:val="ConsPlusNormal"/>
              <w:jc w:val="both"/>
            </w:pPr>
          </w:p>
        </w:tc>
      </w:tr>
      <w:tr w:rsidR="00BC6DA8">
        <w:tc>
          <w:tcPr>
            <w:tcW w:w="3544" w:type="dxa"/>
          </w:tcPr>
          <w:p w:rsidR="00BC6DA8" w:rsidRPr="00794604" w:rsidRDefault="00376E83" w:rsidP="00794604">
            <w:pPr>
              <w:pStyle w:val="ConsPlusNormal"/>
              <w:jc w:val="both"/>
              <w:rPr>
                <w:rFonts w:ascii="Times New Roman" w:hAnsi="Times New Roman" w:cs="Times New Roman"/>
              </w:rPr>
            </w:pPr>
            <w:r w:rsidRPr="00794604">
              <w:rPr>
                <w:rFonts w:ascii="Times New Roman" w:hAnsi="Times New Roman" w:cs="Times New Roman"/>
              </w:rPr>
              <w:t>Основание предоставления земельного участка: (</w:t>
            </w:r>
            <w:hyperlink r:id="rId16" w:history="1">
              <w:r w:rsidRPr="00794604">
                <w:rPr>
                  <w:rFonts w:ascii="Times New Roman" w:hAnsi="Times New Roman" w:cs="Times New Roman"/>
                </w:rPr>
                <w:t>п. 2 ст. 39.3</w:t>
              </w:r>
            </w:hyperlink>
            <w:r w:rsidRPr="00794604">
              <w:rPr>
                <w:rFonts w:ascii="Times New Roman" w:hAnsi="Times New Roman" w:cs="Times New Roman"/>
              </w:rPr>
              <w:t xml:space="preserve">; </w:t>
            </w:r>
            <w:hyperlink r:id="rId17" w:history="1">
              <w:r w:rsidRPr="00794604">
                <w:rPr>
                  <w:rFonts w:ascii="Times New Roman" w:hAnsi="Times New Roman" w:cs="Times New Roman"/>
                </w:rPr>
                <w:t>ст. 39.5</w:t>
              </w:r>
            </w:hyperlink>
            <w:r w:rsidRPr="00794604">
              <w:rPr>
                <w:rFonts w:ascii="Times New Roman" w:hAnsi="Times New Roman" w:cs="Times New Roman"/>
              </w:rPr>
              <w:t xml:space="preserve">; </w:t>
            </w:r>
            <w:hyperlink r:id="rId18" w:history="1">
              <w:r w:rsidRPr="00794604">
                <w:rPr>
                  <w:rFonts w:ascii="Times New Roman" w:hAnsi="Times New Roman" w:cs="Times New Roman"/>
                </w:rPr>
                <w:t>п. 2 ст. 39.6</w:t>
              </w:r>
            </w:hyperlink>
            <w:r w:rsidRPr="00794604">
              <w:rPr>
                <w:rFonts w:ascii="Times New Roman" w:hAnsi="Times New Roman" w:cs="Times New Roman"/>
              </w:rPr>
              <w:t xml:space="preserve">; </w:t>
            </w:r>
            <w:hyperlink r:id="rId19" w:history="1">
              <w:r w:rsidRPr="00794604">
                <w:rPr>
                  <w:rFonts w:ascii="Times New Roman" w:hAnsi="Times New Roman" w:cs="Times New Roman"/>
                </w:rPr>
                <w:t>п. 2 ст. 39.10</w:t>
              </w:r>
            </w:hyperlink>
            <w:r w:rsidRPr="00794604">
              <w:rPr>
                <w:rFonts w:ascii="Times New Roman" w:hAnsi="Times New Roman" w:cs="Times New Roman"/>
              </w:rPr>
              <w:t xml:space="preserve"> Земельного кодекса РФ):</w:t>
            </w:r>
          </w:p>
        </w:tc>
        <w:tc>
          <w:tcPr>
            <w:tcW w:w="5527" w:type="dxa"/>
          </w:tcPr>
          <w:p w:rsidR="00BC6DA8" w:rsidRDefault="00BC6DA8">
            <w:pPr>
              <w:pStyle w:val="ConsPlusNormal"/>
              <w:jc w:val="both"/>
            </w:pPr>
          </w:p>
        </w:tc>
      </w:tr>
      <w:tr w:rsidR="00BC6DA8">
        <w:tc>
          <w:tcPr>
            <w:tcW w:w="3544" w:type="dxa"/>
          </w:tcPr>
          <w:p w:rsidR="00BC6DA8" w:rsidRPr="00794604" w:rsidRDefault="00376E83" w:rsidP="00794604">
            <w:pPr>
              <w:pStyle w:val="ConsPlusNormal"/>
              <w:jc w:val="both"/>
              <w:rPr>
                <w:rFonts w:ascii="Times New Roman" w:hAnsi="Times New Roman" w:cs="Times New Roman"/>
              </w:rPr>
            </w:pPr>
            <w:r w:rsidRPr="00794604">
              <w:rPr>
                <w:rFonts w:ascii="Times New Roman" w:hAnsi="Times New Roman" w:cs="Times New Roman"/>
              </w:rPr>
              <w:t>В  случае, если указан вид права «в собственность, продажа» (п.2 ст. 39.3)</w:t>
            </w:r>
          </w:p>
        </w:tc>
        <w:tc>
          <w:tcPr>
            <w:tcW w:w="5527" w:type="dxa"/>
          </w:tcPr>
          <w:p w:rsidR="00BC6DA8" w:rsidRPr="00794604" w:rsidRDefault="00376E83" w:rsidP="00794604">
            <w:pPr>
              <w:pStyle w:val="a8"/>
              <w:numPr>
                <w:ilvl w:val="0"/>
                <w:numId w:val="7"/>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w:t>
            </w:r>
            <w:r w:rsidRPr="00794604">
              <w:rPr>
                <w:rFonts w:ascii="Times New Roman" w:eastAsia="Times New Roman" w:hAnsi="Times New Roman" w:cs="Times New Roman"/>
                <w:szCs w:val="20"/>
                <w:lang w:eastAsia="ru-RU"/>
              </w:rPr>
              <w:lastRenderedPageBreak/>
              <w:t>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BC6DA8" w:rsidRPr="00794604" w:rsidRDefault="00376E83" w:rsidP="00794604">
            <w:pPr>
              <w:pStyle w:val="ConsPlusNormal"/>
              <w:numPr>
                <w:ilvl w:val="0"/>
                <w:numId w:val="7"/>
              </w:numPr>
              <w:ind w:left="0" w:firstLine="357"/>
              <w:jc w:val="both"/>
              <w:rPr>
                <w:rFonts w:ascii="Times New Roman" w:hAnsi="Times New Roman" w:cs="Times New Roman"/>
              </w:rPr>
            </w:pPr>
            <w:r w:rsidRPr="00794604">
              <w:rPr>
                <w:rFonts w:ascii="Times New Roman" w:hAnsi="Times New Roman" w:cs="Times New Roman"/>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BC6DA8" w:rsidRPr="00794604" w:rsidRDefault="00376E83" w:rsidP="00794604">
            <w:pPr>
              <w:pStyle w:val="ConsPlusNormal"/>
              <w:numPr>
                <w:ilvl w:val="0"/>
                <w:numId w:val="7"/>
              </w:numPr>
              <w:ind w:left="0" w:firstLine="357"/>
              <w:jc w:val="both"/>
              <w:rPr>
                <w:rFonts w:ascii="Times New Roman" w:hAnsi="Times New Roman" w:cs="Times New Roman"/>
              </w:rPr>
            </w:pPr>
            <w:r w:rsidRPr="00794604">
              <w:rPr>
                <w:rFonts w:ascii="Times New Roman" w:hAnsi="Times New Roman" w:cs="Times New Roman"/>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BC6DA8" w:rsidRPr="00794604" w:rsidRDefault="00376E83" w:rsidP="00794604">
            <w:pPr>
              <w:pStyle w:val="ConsPlusNormal"/>
              <w:numPr>
                <w:ilvl w:val="0"/>
                <w:numId w:val="7"/>
              </w:numPr>
              <w:ind w:left="0" w:firstLine="357"/>
              <w:jc w:val="both"/>
              <w:rPr>
                <w:rFonts w:ascii="Times New Roman" w:hAnsi="Times New Roman" w:cs="Times New Roman"/>
              </w:rPr>
            </w:pPr>
            <w:r w:rsidRPr="00794604">
              <w:rPr>
                <w:rFonts w:ascii="Times New Roman" w:hAnsi="Times New Roman" w:cs="Times New Roman"/>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BC6DA8" w:rsidRPr="00794604" w:rsidRDefault="00376E83" w:rsidP="00794604">
            <w:pPr>
              <w:pStyle w:val="ConsPlusNormal"/>
              <w:numPr>
                <w:ilvl w:val="0"/>
                <w:numId w:val="7"/>
              </w:numPr>
              <w:ind w:left="0" w:firstLine="357"/>
              <w:jc w:val="both"/>
              <w:rPr>
                <w:rFonts w:ascii="Times New Roman" w:hAnsi="Times New Roman" w:cs="Times New Roman"/>
              </w:rPr>
            </w:pPr>
            <w:r w:rsidRPr="00794604">
              <w:rPr>
                <w:rFonts w:ascii="Times New Roman" w:hAnsi="Times New Roman" w:cs="Times New Roman"/>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BC6DA8" w:rsidRPr="00794604" w:rsidRDefault="00376E83" w:rsidP="00794604">
            <w:pPr>
              <w:pStyle w:val="ConsPlusNormal"/>
              <w:numPr>
                <w:ilvl w:val="0"/>
                <w:numId w:val="7"/>
              </w:numPr>
              <w:ind w:left="0" w:firstLine="357"/>
              <w:jc w:val="both"/>
              <w:rPr>
                <w:rFonts w:ascii="Times New Roman" w:hAnsi="Times New Roman" w:cs="Times New Roman"/>
              </w:rPr>
            </w:pPr>
            <w:r w:rsidRPr="00794604">
              <w:rPr>
                <w:rFonts w:ascii="Times New Roman" w:hAnsi="Times New Roman" w:cs="Times New Roman"/>
              </w:rPr>
              <w:t>11)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BC6DA8">
        <w:tc>
          <w:tcPr>
            <w:tcW w:w="3544" w:type="dxa"/>
          </w:tcPr>
          <w:p w:rsidR="00BC6DA8" w:rsidRPr="00794604" w:rsidRDefault="00376E83" w:rsidP="00794604">
            <w:pPr>
              <w:pStyle w:val="ConsPlusNormal"/>
              <w:tabs>
                <w:tab w:val="left" w:pos="1037"/>
              </w:tabs>
              <w:jc w:val="both"/>
              <w:rPr>
                <w:rFonts w:ascii="Times New Roman" w:hAnsi="Times New Roman" w:cs="Times New Roman"/>
              </w:rPr>
            </w:pPr>
            <w:r w:rsidRPr="00794604">
              <w:rPr>
                <w:rFonts w:ascii="Times New Roman" w:hAnsi="Times New Roman" w:cs="Times New Roman"/>
              </w:rPr>
              <w:lastRenderedPageBreak/>
              <w:t>В случае, если указан вид права «в собственность, бесплатно» (ст. 39.5)</w:t>
            </w:r>
            <w:r w:rsidRPr="00794604">
              <w:rPr>
                <w:rFonts w:ascii="Times New Roman" w:hAnsi="Times New Roman" w:cs="Times New Roman"/>
              </w:rPr>
              <w:tab/>
            </w:r>
          </w:p>
        </w:tc>
        <w:tc>
          <w:tcPr>
            <w:tcW w:w="5527" w:type="dxa"/>
          </w:tcPr>
          <w:p w:rsidR="00BC6DA8" w:rsidRPr="00794604" w:rsidRDefault="00376E83" w:rsidP="00794604">
            <w:pPr>
              <w:pStyle w:val="ConsPlusNormal"/>
              <w:numPr>
                <w:ilvl w:val="0"/>
                <w:numId w:val="8"/>
              </w:numPr>
              <w:ind w:left="0" w:firstLine="357"/>
              <w:jc w:val="both"/>
              <w:rPr>
                <w:rFonts w:ascii="Times New Roman" w:hAnsi="Times New Roman" w:cs="Times New Roman"/>
              </w:rPr>
            </w:pPr>
            <w:r w:rsidRPr="00794604">
              <w:rPr>
                <w:rFonts w:ascii="Times New Roman" w:hAnsi="Times New Roman" w:cs="Times New Roman"/>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w:t>
            </w:r>
            <w:r w:rsidRPr="00794604">
              <w:rPr>
                <w:rFonts w:ascii="Times New Roman" w:hAnsi="Times New Roman" w:cs="Times New Roman"/>
              </w:rPr>
              <w:lastRenderedPageBreak/>
              <w:t>пропорционально площади этих участков;</w:t>
            </w:r>
          </w:p>
          <w:p w:rsidR="00BC6DA8" w:rsidRPr="00794604" w:rsidRDefault="00376E83" w:rsidP="00794604">
            <w:pPr>
              <w:pStyle w:val="ConsPlusNormal"/>
              <w:numPr>
                <w:ilvl w:val="0"/>
                <w:numId w:val="8"/>
              </w:numPr>
              <w:ind w:left="0" w:firstLine="357"/>
              <w:jc w:val="both"/>
              <w:rPr>
                <w:rFonts w:ascii="Times New Roman" w:hAnsi="Times New Roman" w:cs="Times New Roman"/>
              </w:rPr>
            </w:pPr>
            <w:r w:rsidRPr="00794604">
              <w:rPr>
                <w:rFonts w:ascii="Times New Roman" w:hAnsi="Times New Roman" w:cs="Times New Roman"/>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BC6DA8" w:rsidRPr="00794604" w:rsidRDefault="00376E83" w:rsidP="00794604">
            <w:pPr>
              <w:pStyle w:val="ConsPlusNormal"/>
              <w:numPr>
                <w:ilvl w:val="0"/>
                <w:numId w:val="8"/>
              </w:numPr>
              <w:ind w:left="0" w:firstLine="357"/>
              <w:jc w:val="both"/>
              <w:rPr>
                <w:rFonts w:ascii="Times New Roman" w:hAnsi="Times New Roman" w:cs="Times New Roman"/>
              </w:rPr>
            </w:pPr>
            <w:r w:rsidRPr="00794604">
              <w:rPr>
                <w:rFonts w:ascii="Times New Roman" w:hAnsi="Times New Roman" w:cs="Times New Roman"/>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BC6DA8" w:rsidRPr="00794604" w:rsidRDefault="00376E83" w:rsidP="00794604">
            <w:pPr>
              <w:pStyle w:val="ConsPlusNormal"/>
              <w:numPr>
                <w:ilvl w:val="0"/>
                <w:numId w:val="8"/>
              </w:numPr>
              <w:ind w:left="0" w:firstLine="357"/>
              <w:jc w:val="both"/>
              <w:rPr>
                <w:rFonts w:ascii="Times New Roman" w:hAnsi="Times New Roman" w:cs="Times New Roman"/>
              </w:rPr>
            </w:pPr>
            <w:r w:rsidRPr="00794604">
              <w:rPr>
                <w:rFonts w:ascii="Times New Roman" w:hAnsi="Times New Roman" w:cs="Times New Roman"/>
              </w:rP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BC6DA8" w:rsidRPr="00794604" w:rsidRDefault="00376E83" w:rsidP="00794604">
            <w:pPr>
              <w:pStyle w:val="ConsPlusNormal"/>
              <w:numPr>
                <w:ilvl w:val="0"/>
                <w:numId w:val="8"/>
              </w:numPr>
              <w:ind w:left="0" w:firstLine="357"/>
              <w:jc w:val="both"/>
              <w:rPr>
                <w:rFonts w:ascii="Times New Roman" w:hAnsi="Times New Roman" w:cs="Times New Roman"/>
              </w:rPr>
            </w:pPr>
            <w:r w:rsidRPr="00794604">
              <w:rPr>
                <w:rFonts w:ascii="Times New Roman" w:hAnsi="Times New Roman" w:cs="Times New Roman"/>
              </w:rP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BC6DA8" w:rsidRPr="00794604" w:rsidRDefault="00376E83" w:rsidP="00794604">
            <w:pPr>
              <w:pStyle w:val="ConsPlusNormal"/>
              <w:numPr>
                <w:ilvl w:val="0"/>
                <w:numId w:val="8"/>
              </w:numPr>
              <w:ind w:left="0" w:firstLine="357"/>
              <w:jc w:val="both"/>
              <w:rPr>
                <w:rFonts w:ascii="Times New Roman" w:hAnsi="Times New Roman" w:cs="Times New Roman"/>
              </w:rPr>
            </w:pPr>
            <w:r w:rsidRPr="00794604">
              <w:rPr>
                <w:rFonts w:ascii="Times New Roman" w:hAnsi="Times New Roman" w:cs="Times New Roman"/>
              </w:rPr>
              <w:t>9)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C6DA8" w:rsidRPr="00794604" w:rsidRDefault="00376E83" w:rsidP="00794604">
            <w:pPr>
              <w:pStyle w:val="ConsPlusNormal"/>
              <w:numPr>
                <w:ilvl w:val="0"/>
                <w:numId w:val="8"/>
              </w:numPr>
              <w:ind w:left="0" w:firstLine="357"/>
              <w:jc w:val="both"/>
              <w:rPr>
                <w:rFonts w:ascii="Times New Roman" w:hAnsi="Times New Roman" w:cs="Times New Roman"/>
              </w:rPr>
            </w:pPr>
            <w:r w:rsidRPr="00794604">
              <w:rPr>
                <w:rFonts w:ascii="Times New Roman" w:hAnsi="Times New Roman" w:cs="Times New Roman"/>
              </w:rPr>
              <w:t>10)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tc>
      </w:tr>
      <w:tr w:rsidR="00BC6DA8">
        <w:tc>
          <w:tcPr>
            <w:tcW w:w="3544" w:type="dxa"/>
          </w:tcPr>
          <w:p w:rsidR="00BC6DA8" w:rsidRPr="00794604" w:rsidRDefault="00376E83" w:rsidP="00794604">
            <w:pPr>
              <w:pStyle w:val="ConsPlusNormal"/>
              <w:jc w:val="both"/>
              <w:rPr>
                <w:rFonts w:ascii="Times New Roman" w:hAnsi="Times New Roman" w:cs="Times New Roman"/>
              </w:rPr>
            </w:pPr>
            <w:r w:rsidRPr="00794604">
              <w:rPr>
                <w:rFonts w:ascii="Times New Roman" w:hAnsi="Times New Roman" w:cs="Times New Roman"/>
              </w:rPr>
              <w:lastRenderedPageBreak/>
              <w:t>В случае, если указан вид права «аренда» (п. 2 ст. 39.6)</w:t>
            </w:r>
          </w:p>
        </w:tc>
        <w:tc>
          <w:tcPr>
            <w:tcW w:w="5527" w:type="dxa"/>
          </w:tcPr>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 xml:space="preserve">5) земельного участка, образованного из земельного участка, находящегося в государственной или </w:t>
            </w:r>
            <w:r w:rsidRPr="00794604">
              <w:rPr>
                <w:rFonts w:ascii="Times New Roman" w:hAnsi="Times New Roman" w:cs="Times New Roman"/>
              </w:rPr>
              <w:lastRenderedPageBreak/>
              <w:t>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 xml:space="preserve">16) земельного участка взамен земельного участка, предоставленного гражданину или юридическому лицу на праве аренды и изымаемого для </w:t>
            </w:r>
            <w:r w:rsidRPr="00794604">
              <w:rPr>
                <w:rFonts w:ascii="Times New Roman" w:hAnsi="Times New Roman" w:cs="Times New Roman"/>
              </w:rPr>
              <w:lastRenderedPageBreak/>
              <w:t>государственных или муниципальных нужд;</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20) земельного участка, необходимого для проведения работ, связанных с пользованием недрами, недропользователю;</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 xml:space="preserve">29.1) земельного участка лицу, осуществляющему товарную аквакультуру (товарное рыбоводство) на </w:t>
            </w:r>
            <w:r w:rsidRPr="00794604">
              <w:rPr>
                <w:rFonts w:ascii="Times New Roman" w:hAnsi="Times New Roman" w:cs="Times New Roman"/>
              </w:rPr>
              <w:lastRenderedPageBreak/>
              <w:t>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34)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35)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BC6DA8" w:rsidRPr="00794604" w:rsidRDefault="00376E83" w:rsidP="00794604">
            <w:pPr>
              <w:pStyle w:val="ConsPlusNormal"/>
              <w:numPr>
                <w:ilvl w:val="0"/>
                <w:numId w:val="9"/>
              </w:numPr>
              <w:ind w:left="0" w:firstLine="357"/>
              <w:jc w:val="both"/>
              <w:rPr>
                <w:rFonts w:ascii="Times New Roman" w:hAnsi="Times New Roman" w:cs="Times New Roman"/>
              </w:rPr>
            </w:pPr>
            <w:r w:rsidRPr="00794604">
              <w:rPr>
                <w:rFonts w:ascii="Times New Roman" w:hAnsi="Times New Roman" w:cs="Times New Roman"/>
              </w:rPr>
              <w:t xml:space="preserve">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w:t>
            </w:r>
            <w:r w:rsidRPr="00794604">
              <w:rPr>
                <w:rFonts w:ascii="Times New Roman" w:hAnsi="Times New Roman" w:cs="Times New Roman"/>
              </w:rPr>
              <w:lastRenderedPageBreak/>
              <w:t>сфере строительства» и о внесении изменений в отдельные законодательные акты Российской Федерации»;</w:t>
            </w:r>
          </w:p>
        </w:tc>
      </w:tr>
      <w:tr w:rsidR="00BC6DA8">
        <w:tc>
          <w:tcPr>
            <w:tcW w:w="3544" w:type="dxa"/>
          </w:tcPr>
          <w:p w:rsidR="00BC6DA8" w:rsidRPr="00794604" w:rsidRDefault="00376E83" w:rsidP="00794604">
            <w:pPr>
              <w:pStyle w:val="ConsPlusNormal"/>
              <w:jc w:val="both"/>
              <w:rPr>
                <w:rFonts w:ascii="Times New Roman" w:hAnsi="Times New Roman" w:cs="Times New Roman"/>
              </w:rPr>
            </w:pPr>
            <w:r w:rsidRPr="00794604">
              <w:rPr>
                <w:rFonts w:ascii="Times New Roman" w:hAnsi="Times New Roman" w:cs="Times New Roman"/>
              </w:rPr>
              <w:lastRenderedPageBreak/>
              <w:t>В случае, если указан вид права «безвозмездное пользование» (п. 2. ст. 39.10)</w:t>
            </w:r>
          </w:p>
        </w:tc>
        <w:tc>
          <w:tcPr>
            <w:tcW w:w="5527" w:type="dxa"/>
          </w:tcPr>
          <w:p w:rsidR="00BC6DA8" w:rsidRPr="00794604" w:rsidRDefault="00376E83" w:rsidP="00794604">
            <w:pPr>
              <w:pStyle w:val="ConsPlusNormal"/>
              <w:numPr>
                <w:ilvl w:val="0"/>
                <w:numId w:val="10"/>
              </w:numPr>
              <w:ind w:left="0" w:firstLine="357"/>
              <w:jc w:val="both"/>
              <w:rPr>
                <w:rFonts w:ascii="Times New Roman" w:hAnsi="Times New Roman" w:cs="Times New Roman"/>
              </w:rPr>
            </w:pPr>
            <w:r w:rsidRPr="00794604">
              <w:rPr>
                <w:rFonts w:ascii="Times New Roman" w:hAnsi="Times New Roman" w:cs="Times New Roman"/>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BC6DA8" w:rsidRPr="00794604" w:rsidRDefault="00376E83" w:rsidP="00794604">
            <w:pPr>
              <w:pStyle w:val="ConsPlusNormal"/>
              <w:numPr>
                <w:ilvl w:val="0"/>
                <w:numId w:val="10"/>
              </w:numPr>
              <w:ind w:left="0" w:firstLine="357"/>
              <w:jc w:val="both"/>
              <w:rPr>
                <w:rFonts w:ascii="Times New Roman" w:hAnsi="Times New Roman" w:cs="Times New Roman"/>
              </w:rPr>
            </w:pPr>
            <w:r w:rsidRPr="00794604">
              <w:rPr>
                <w:rFonts w:ascii="Times New Roman" w:hAnsi="Times New Roman" w:cs="Times New Roman"/>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BC6DA8" w:rsidRPr="00794604" w:rsidRDefault="00376E83" w:rsidP="00794604">
            <w:pPr>
              <w:pStyle w:val="ConsPlusNormal"/>
              <w:numPr>
                <w:ilvl w:val="0"/>
                <w:numId w:val="10"/>
              </w:numPr>
              <w:ind w:left="0" w:firstLine="357"/>
              <w:jc w:val="both"/>
              <w:rPr>
                <w:rFonts w:ascii="Times New Roman" w:hAnsi="Times New Roman" w:cs="Times New Roman"/>
              </w:rPr>
            </w:pPr>
            <w:r w:rsidRPr="00794604">
              <w:rPr>
                <w:rFonts w:ascii="Times New Roman" w:hAnsi="Times New Roman" w:cs="Times New Roman"/>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BC6DA8" w:rsidRPr="00794604" w:rsidRDefault="00376E83" w:rsidP="00794604">
            <w:pPr>
              <w:pStyle w:val="ConsPlusNormal"/>
              <w:numPr>
                <w:ilvl w:val="0"/>
                <w:numId w:val="10"/>
              </w:numPr>
              <w:ind w:left="0" w:firstLine="357"/>
              <w:jc w:val="both"/>
              <w:rPr>
                <w:rFonts w:ascii="Times New Roman" w:hAnsi="Times New Roman" w:cs="Times New Roman"/>
              </w:rPr>
            </w:pPr>
            <w:r w:rsidRPr="00794604">
              <w:rPr>
                <w:rFonts w:ascii="Times New Roman" w:hAnsi="Times New Roman" w:cs="Times New Roman"/>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BC6DA8" w:rsidRPr="00794604" w:rsidRDefault="00376E83" w:rsidP="00794604">
            <w:pPr>
              <w:pStyle w:val="ConsPlusNormal"/>
              <w:numPr>
                <w:ilvl w:val="0"/>
                <w:numId w:val="10"/>
              </w:numPr>
              <w:ind w:left="0" w:firstLine="357"/>
              <w:jc w:val="both"/>
              <w:rPr>
                <w:rFonts w:ascii="Times New Roman" w:hAnsi="Times New Roman" w:cs="Times New Roman"/>
              </w:rPr>
            </w:pPr>
            <w:r w:rsidRPr="00794604">
              <w:rPr>
                <w:rFonts w:ascii="Times New Roman" w:hAnsi="Times New Roman" w:cs="Times New Roman"/>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BC6DA8" w:rsidRPr="00794604" w:rsidRDefault="00376E83" w:rsidP="00794604">
            <w:pPr>
              <w:pStyle w:val="ConsPlusNormal"/>
              <w:numPr>
                <w:ilvl w:val="0"/>
                <w:numId w:val="10"/>
              </w:numPr>
              <w:ind w:left="0" w:firstLine="357"/>
              <w:jc w:val="both"/>
              <w:rPr>
                <w:rFonts w:ascii="Times New Roman" w:hAnsi="Times New Roman" w:cs="Times New Roman"/>
              </w:rPr>
            </w:pPr>
            <w:r w:rsidRPr="00794604">
              <w:rPr>
                <w:rFonts w:ascii="Times New Roman" w:hAnsi="Times New Roman" w:cs="Times New Roman"/>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BC6DA8" w:rsidRPr="00794604" w:rsidRDefault="00376E83" w:rsidP="00794604">
            <w:pPr>
              <w:pStyle w:val="ConsPlusNormal"/>
              <w:numPr>
                <w:ilvl w:val="0"/>
                <w:numId w:val="10"/>
              </w:numPr>
              <w:ind w:left="0" w:firstLine="357"/>
              <w:jc w:val="both"/>
              <w:rPr>
                <w:rFonts w:ascii="Times New Roman" w:hAnsi="Times New Roman" w:cs="Times New Roman"/>
              </w:rPr>
            </w:pPr>
            <w:r w:rsidRPr="00794604">
              <w:rPr>
                <w:rFonts w:ascii="Times New Roman" w:hAnsi="Times New Roman" w:cs="Times New Roman"/>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BC6DA8" w:rsidRPr="00794604" w:rsidRDefault="00376E83" w:rsidP="00794604">
            <w:pPr>
              <w:pStyle w:val="ConsPlusNormal"/>
              <w:numPr>
                <w:ilvl w:val="0"/>
                <w:numId w:val="10"/>
              </w:numPr>
              <w:ind w:left="0" w:firstLine="357"/>
              <w:jc w:val="both"/>
              <w:rPr>
                <w:rFonts w:ascii="Times New Roman" w:hAnsi="Times New Roman" w:cs="Times New Roman"/>
              </w:rPr>
            </w:pPr>
            <w:r w:rsidRPr="00794604">
              <w:rPr>
                <w:rFonts w:ascii="Times New Roman" w:hAnsi="Times New Roman" w:cs="Times New Roman"/>
              </w:rPr>
              <w:t xml:space="preserve">13) лицам, относящимся к коренным малочисленным народам Севера, Сибири и Дальнего Востока Российской Федерации, и их общинам в местах </w:t>
            </w:r>
            <w:r w:rsidRPr="00794604">
              <w:rPr>
                <w:rFonts w:ascii="Times New Roman" w:hAnsi="Times New Roman" w:cs="Times New Roman"/>
              </w:rPr>
              <w:lastRenderedPageBreak/>
              <w:t>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BC6DA8" w:rsidRPr="00794604" w:rsidRDefault="00376E83" w:rsidP="00794604">
            <w:pPr>
              <w:pStyle w:val="ConsPlusNormal"/>
              <w:numPr>
                <w:ilvl w:val="0"/>
                <w:numId w:val="10"/>
              </w:numPr>
              <w:ind w:left="0" w:firstLine="357"/>
              <w:jc w:val="both"/>
              <w:rPr>
                <w:rFonts w:ascii="Times New Roman" w:hAnsi="Times New Roman" w:cs="Times New Roman"/>
              </w:rPr>
            </w:pPr>
            <w:r w:rsidRPr="00794604">
              <w:rPr>
                <w:rFonts w:ascii="Times New Roman" w:hAnsi="Times New Roman" w:cs="Times New Roman"/>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BC6DA8" w:rsidRPr="00794604" w:rsidRDefault="00376E83" w:rsidP="00794604">
            <w:pPr>
              <w:pStyle w:val="ConsPlusNormal"/>
              <w:numPr>
                <w:ilvl w:val="0"/>
                <w:numId w:val="10"/>
              </w:numPr>
              <w:ind w:left="0" w:firstLine="357"/>
              <w:jc w:val="both"/>
              <w:rPr>
                <w:rFonts w:ascii="Times New Roman" w:hAnsi="Times New Roman" w:cs="Times New Roman"/>
              </w:rPr>
            </w:pPr>
            <w:r w:rsidRPr="00794604">
              <w:rPr>
                <w:rFonts w:ascii="Times New Roman" w:hAnsi="Times New Roman" w:cs="Times New Roman"/>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BC6DA8" w:rsidRPr="00794604" w:rsidRDefault="00376E83" w:rsidP="00794604">
            <w:pPr>
              <w:pStyle w:val="ConsPlusNormal"/>
              <w:numPr>
                <w:ilvl w:val="0"/>
                <w:numId w:val="10"/>
              </w:numPr>
              <w:ind w:left="0" w:firstLine="357"/>
              <w:jc w:val="both"/>
              <w:rPr>
                <w:rFonts w:ascii="Times New Roman" w:hAnsi="Times New Roman" w:cs="Times New Roman"/>
              </w:rPr>
            </w:pPr>
            <w:r w:rsidRPr="00794604">
              <w:rPr>
                <w:rFonts w:ascii="Times New Roman" w:hAnsi="Times New Roman" w:cs="Times New Roman"/>
              </w:rPr>
              <w:t>17) лицу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BC6DA8" w:rsidRPr="00794604" w:rsidRDefault="00376E83" w:rsidP="00794604">
            <w:pPr>
              <w:pStyle w:val="ConsPlusNormal"/>
              <w:numPr>
                <w:ilvl w:val="0"/>
                <w:numId w:val="10"/>
              </w:numPr>
              <w:ind w:left="0" w:firstLine="357"/>
              <w:jc w:val="both"/>
              <w:rPr>
                <w:rFonts w:ascii="Times New Roman" w:hAnsi="Times New Roman" w:cs="Times New Roman"/>
              </w:rPr>
            </w:pPr>
            <w:r w:rsidRPr="00794604">
              <w:rPr>
                <w:rFonts w:ascii="Times New Roman" w:hAnsi="Times New Roman" w:cs="Times New Roman"/>
              </w:rPr>
              <w:t>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BC6DA8">
        <w:tc>
          <w:tcPr>
            <w:tcW w:w="3544" w:type="dxa"/>
          </w:tcPr>
          <w:p w:rsidR="00BC6DA8" w:rsidRPr="00794604" w:rsidRDefault="00376E83" w:rsidP="00794604">
            <w:pPr>
              <w:pStyle w:val="ConsPlusNormal"/>
              <w:jc w:val="both"/>
              <w:rPr>
                <w:rFonts w:ascii="Times New Roman" w:hAnsi="Times New Roman" w:cs="Times New Roman"/>
              </w:rPr>
            </w:pPr>
            <w:r w:rsidRPr="00794604">
              <w:rPr>
                <w:rFonts w:ascii="Times New Roman" w:hAnsi="Times New Roman" w:cs="Times New Roman"/>
              </w:rPr>
              <w:lastRenderedPageBreak/>
              <w:t xml:space="preserve">Кадастровый номер земельного участка: (если границы подлежат уточнению в соответствии с </w:t>
            </w:r>
            <w:hyperlink r:id="rId20" w:history="1">
              <w:r w:rsidRPr="00794604">
                <w:rPr>
                  <w:rFonts w:ascii="Times New Roman" w:hAnsi="Times New Roman" w:cs="Times New Roman"/>
                </w:rPr>
                <w:t>ФЗ</w:t>
              </w:r>
            </w:hyperlink>
            <w:r w:rsidRPr="00794604">
              <w:rPr>
                <w:rFonts w:ascii="Times New Roman" w:hAnsi="Times New Roman" w:cs="Times New Roman"/>
              </w:rPr>
              <w:t xml:space="preserve"> «О государственной регистрации недвижимости»)</w:t>
            </w:r>
          </w:p>
        </w:tc>
        <w:tc>
          <w:tcPr>
            <w:tcW w:w="5527" w:type="dxa"/>
          </w:tcPr>
          <w:p w:rsidR="00BC6DA8" w:rsidRDefault="00BC6DA8">
            <w:pPr>
              <w:pStyle w:val="ConsPlusNormal"/>
              <w:jc w:val="both"/>
            </w:pPr>
          </w:p>
        </w:tc>
      </w:tr>
      <w:tr w:rsidR="00BC6DA8">
        <w:tc>
          <w:tcPr>
            <w:tcW w:w="3544" w:type="dxa"/>
          </w:tcPr>
          <w:p w:rsidR="00BC6DA8" w:rsidRPr="00794604" w:rsidRDefault="00376E83" w:rsidP="00794604">
            <w:pPr>
              <w:pStyle w:val="ConsPlusNormal"/>
              <w:jc w:val="both"/>
              <w:rPr>
                <w:rFonts w:ascii="Times New Roman" w:hAnsi="Times New Roman" w:cs="Times New Roman"/>
              </w:rPr>
            </w:pPr>
            <w:r w:rsidRPr="00794604">
              <w:rPr>
                <w:rFonts w:ascii="Times New Roman" w:hAnsi="Times New Roman" w:cs="Times New Roman"/>
              </w:rPr>
              <w:t xml:space="preserve">Кадастровый(е) номер (номера) земельного участка: (из которого(ых) предусмотрено образование испрашиваемого земельного участка, если сведения о таких земельных участках внесены в </w:t>
            </w:r>
            <w:r w:rsidRPr="00794604">
              <w:rPr>
                <w:rFonts w:ascii="Times New Roman" w:hAnsi="Times New Roman" w:cs="Times New Roman"/>
              </w:rPr>
              <w:lastRenderedPageBreak/>
              <w:t>государственный кадастр недвижимости)</w:t>
            </w:r>
          </w:p>
        </w:tc>
        <w:tc>
          <w:tcPr>
            <w:tcW w:w="5527" w:type="dxa"/>
          </w:tcPr>
          <w:p w:rsidR="00BC6DA8" w:rsidRDefault="00BC6DA8">
            <w:pPr>
              <w:pStyle w:val="ConsPlusNormal"/>
              <w:jc w:val="both"/>
            </w:pPr>
          </w:p>
        </w:tc>
      </w:tr>
      <w:tr w:rsidR="00BC6DA8">
        <w:tc>
          <w:tcPr>
            <w:tcW w:w="3544" w:type="dxa"/>
          </w:tcPr>
          <w:p w:rsidR="00BC6DA8" w:rsidRPr="00794604" w:rsidRDefault="00376E83" w:rsidP="00794604">
            <w:pPr>
              <w:pStyle w:val="ConsPlusNormal"/>
              <w:jc w:val="both"/>
              <w:rPr>
                <w:rFonts w:ascii="Times New Roman" w:hAnsi="Times New Roman" w:cs="Times New Roman"/>
              </w:rPr>
            </w:pPr>
            <w:r w:rsidRPr="00794604">
              <w:rPr>
                <w:rFonts w:ascii="Times New Roman" w:hAnsi="Times New Roman" w:cs="Times New Roman"/>
              </w:rPr>
              <w:lastRenderedPageBreak/>
              <w:t>Реквизиты решения об утверждении проекта межевания территории: (если образование земельного участка предусмотрено проектом)</w:t>
            </w:r>
          </w:p>
        </w:tc>
        <w:tc>
          <w:tcPr>
            <w:tcW w:w="5527" w:type="dxa"/>
          </w:tcPr>
          <w:p w:rsidR="00BC6DA8" w:rsidRDefault="00BC6DA8">
            <w:pPr>
              <w:pStyle w:val="ConsPlusNormal"/>
              <w:jc w:val="both"/>
            </w:pPr>
          </w:p>
        </w:tc>
      </w:tr>
      <w:tr w:rsidR="00BC6DA8">
        <w:tc>
          <w:tcPr>
            <w:tcW w:w="3544" w:type="dxa"/>
          </w:tcPr>
          <w:p w:rsidR="00BC6DA8" w:rsidRPr="00794604" w:rsidRDefault="00376E83" w:rsidP="00794604">
            <w:pPr>
              <w:pStyle w:val="ConsPlusNormal"/>
              <w:jc w:val="both"/>
              <w:rPr>
                <w:rFonts w:ascii="Times New Roman" w:hAnsi="Times New Roman" w:cs="Times New Roman"/>
              </w:rPr>
            </w:pPr>
            <w:r w:rsidRPr="00794604">
              <w:rPr>
                <w:rFonts w:ascii="Times New Roman" w:hAnsi="Times New Roman" w:cs="Times New Roman"/>
              </w:rPr>
              <w:t>Реквизиты решения об утверждении документа территориального планирования и(или) проекта планировки территории: (если участок предоставляется для размещения объектов, предусмотренных указанным документом)</w:t>
            </w:r>
          </w:p>
        </w:tc>
        <w:tc>
          <w:tcPr>
            <w:tcW w:w="5527" w:type="dxa"/>
          </w:tcPr>
          <w:p w:rsidR="00BC6DA8" w:rsidRDefault="00BC6DA8">
            <w:pPr>
              <w:pStyle w:val="ConsPlusNormal"/>
              <w:jc w:val="both"/>
            </w:pPr>
          </w:p>
        </w:tc>
      </w:tr>
      <w:tr w:rsidR="00BC6DA8">
        <w:tc>
          <w:tcPr>
            <w:tcW w:w="3544" w:type="dxa"/>
          </w:tcPr>
          <w:p w:rsidR="00BC6DA8" w:rsidRPr="00794604" w:rsidRDefault="00376E83" w:rsidP="00794604">
            <w:pPr>
              <w:pStyle w:val="ConsPlusNormal"/>
              <w:jc w:val="both"/>
              <w:rPr>
                <w:rFonts w:ascii="Times New Roman" w:hAnsi="Times New Roman" w:cs="Times New Roman"/>
              </w:rPr>
            </w:pPr>
            <w:r w:rsidRPr="00794604">
              <w:rPr>
                <w:rFonts w:ascii="Times New Roman" w:hAnsi="Times New Roman" w:cs="Times New Roman"/>
              </w:rPr>
              <w:t>Реквизиты решения об изъятии земельного участка для госуд. или муниципальных нужд: (если участок предоставляется взамен изымаемого)</w:t>
            </w:r>
          </w:p>
        </w:tc>
        <w:tc>
          <w:tcPr>
            <w:tcW w:w="5527" w:type="dxa"/>
          </w:tcPr>
          <w:p w:rsidR="00BC6DA8" w:rsidRDefault="00BC6DA8">
            <w:pPr>
              <w:pStyle w:val="ConsPlusNormal"/>
              <w:jc w:val="both"/>
            </w:pPr>
          </w:p>
        </w:tc>
      </w:tr>
    </w:tbl>
    <w:p w:rsidR="00BC6DA8" w:rsidRDefault="00BC6DA8">
      <w:pPr>
        <w:pStyle w:val="ConsPlusNormal"/>
        <w:ind w:firstLine="540"/>
        <w:jc w:val="both"/>
      </w:pPr>
    </w:p>
    <w:p w:rsidR="00BC6DA8" w:rsidRDefault="00376E83">
      <w:pPr>
        <w:pStyle w:val="ConsPlusNonformat"/>
        <w:jc w:val="both"/>
      </w:pPr>
      <w:r>
        <w:t>С утверждением иного варианта схемы расположения земельного участка согласен.</w:t>
      </w:r>
    </w:p>
    <w:p w:rsidR="00BC6DA8" w:rsidRDefault="00BC6DA8">
      <w:pPr>
        <w:pStyle w:val="ConsPlusNonformat"/>
        <w:jc w:val="both"/>
      </w:pPr>
    </w:p>
    <w:p w:rsidR="00BC6DA8" w:rsidRDefault="00376E83">
      <w:pPr>
        <w:pStyle w:val="ConsPlusNonformat"/>
        <w:jc w:val="both"/>
      </w:pPr>
      <w:r>
        <w:t xml:space="preserve">    </w:t>
      </w:r>
    </w:p>
    <w:p w:rsidR="00BC6DA8" w:rsidRDefault="00BC6DA8">
      <w:pPr>
        <w:pStyle w:val="ConsPlusNonformat"/>
        <w:jc w:val="both"/>
      </w:pPr>
    </w:p>
    <w:p w:rsidR="00BC6DA8" w:rsidRDefault="00BC6DA8">
      <w:pPr>
        <w:pStyle w:val="ConsPlusNonformat"/>
        <w:jc w:val="both"/>
      </w:pPr>
    </w:p>
    <w:p w:rsidR="00BC6DA8" w:rsidRDefault="00BC6DA8">
      <w:pPr>
        <w:pStyle w:val="ConsPlusNonformat"/>
        <w:jc w:val="both"/>
      </w:pPr>
    </w:p>
    <w:p w:rsidR="00BC6DA8" w:rsidRDefault="00BC6DA8">
      <w:pPr>
        <w:pStyle w:val="ConsPlusNonformat"/>
        <w:jc w:val="both"/>
      </w:pPr>
    </w:p>
    <w:p w:rsidR="00BC6DA8" w:rsidRDefault="00BC6DA8">
      <w:pPr>
        <w:pStyle w:val="ConsPlusNonformat"/>
        <w:jc w:val="both"/>
      </w:pPr>
    </w:p>
    <w:p w:rsidR="00BC6DA8" w:rsidRDefault="00BC6DA8">
      <w:pPr>
        <w:pStyle w:val="ConsPlusNonformat"/>
        <w:jc w:val="both"/>
      </w:pPr>
    </w:p>
    <w:p w:rsidR="00BC6DA8" w:rsidRDefault="00376E83">
      <w:pPr>
        <w:pStyle w:val="ConsPlusNonformat"/>
        <w:jc w:val="both"/>
      </w:pPr>
      <w:r>
        <w:t>Результат рассмотрения заявления прошу:</w:t>
      </w:r>
    </w:p>
    <w:p w:rsidR="00BC6DA8" w:rsidRDefault="00376E83">
      <w:pPr>
        <w:pStyle w:val="ConsPlusNonformat"/>
        <w:jc w:val="both"/>
      </w:pPr>
      <w:r>
        <w:t xml:space="preserve">    ┌────┐</w:t>
      </w:r>
    </w:p>
    <w:p w:rsidR="00BC6DA8" w:rsidRDefault="00376E83">
      <w:pPr>
        <w:pStyle w:val="ConsPlusNonformat"/>
        <w:jc w:val="both"/>
      </w:pPr>
      <w:r>
        <w:t xml:space="preserve">    ├────┤</w:t>
      </w:r>
    </w:p>
    <w:p w:rsidR="00BC6DA8" w:rsidRDefault="00376E83">
      <w:pPr>
        <w:pStyle w:val="ConsPlusNonformat"/>
        <w:jc w:val="both"/>
      </w:pPr>
      <w:r>
        <w:t xml:space="preserve">    │    │ выдать на руки в МФЦ, расположенном по адресу:_________________</w:t>
      </w:r>
    </w:p>
    <w:p w:rsidR="00BC6DA8" w:rsidRDefault="00376E83">
      <w:pPr>
        <w:pStyle w:val="ConsPlusNonformat"/>
        <w:jc w:val="both"/>
      </w:pPr>
      <w:r>
        <w:t xml:space="preserve">    ├────┤</w:t>
      </w:r>
    </w:p>
    <w:p w:rsidR="00BC6DA8" w:rsidRDefault="00376E83">
      <w:pPr>
        <w:pStyle w:val="ConsPlusNonformat"/>
        <w:jc w:val="both"/>
      </w:pPr>
      <w:r>
        <w:t xml:space="preserve">    │    │ по электронной почте (e-mail)</w:t>
      </w:r>
    </w:p>
    <w:p w:rsidR="00BC6DA8" w:rsidRDefault="00BC6DA8">
      <w:pPr>
        <w:pStyle w:val="ConsPlusNonformat"/>
        <w:jc w:val="both"/>
      </w:pPr>
    </w:p>
    <w:p w:rsidR="00BC6DA8" w:rsidRDefault="00376E83">
      <w:pPr>
        <w:pStyle w:val="ConsPlusNonformat"/>
        <w:jc w:val="both"/>
      </w:pPr>
      <w:r>
        <w:t xml:space="preserve">    ├────┤ </w:t>
      </w:r>
    </w:p>
    <w:p w:rsidR="00BC6DA8" w:rsidRDefault="00376E83">
      <w:pPr>
        <w:pStyle w:val="ConsPlusNonformat"/>
        <w:jc w:val="both"/>
      </w:pPr>
      <w:r>
        <w:t xml:space="preserve">     ────┤</w:t>
      </w:r>
    </w:p>
    <w:p w:rsidR="00BC6DA8" w:rsidRDefault="00376E83">
      <w:pPr>
        <w:pStyle w:val="ConsPlusNonformat"/>
        <w:jc w:val="both"/>
      </w:pPr>
      <w:r>
        <w:t xml:space="preserve">    │    │ направить в электронной форме в личный кабинет на ПГУ ЛО (при технической реализации)/ЕПГУ</w:t>
      </w:r>
    </w:p>
    <w:p w:rsidR="00BC6DA8" w:rsidRDefault="00376E83">
      <w:pPr>
        <w:pStyle w:val="ConsPlusNonformat"/>
        <w:jc w:val="both"/>
      </w:pPr>
      <w:r>
        <w:t xml:space="preserve">    └────┘</w:t>
      </w:r>
    </w:p>
    <w:p w:rsidR="00BC6DA8" w:rsidRDefault="00BC6DA8">
      <w:pPr>
        <w:pStyle w:val="ConsPlusNonformat"/>
        <w:jc w:val="both"/>
      </w:pPr>
    </w:p>
    <w:p w:rsidR="00BC6DA8" w:rsidRDefault="00376E83">
      <w:pPr>
        <w:pStyle w:val="ConsPlusNonformat"/>
        <w:jc w:val="both"/>
      </w:pPr>
      <w:r>
        <w:t xml:space="preserve">    Приложение: документы в соответствии с пунктом 2.6 настоящего Административного регламента.</w:t>
      </w:r>
    </w:p>
    <w:p w:rsidR="00BC6DA8" w:rsidRDefault="00BC6DA8">
      <w:pPr>
        <w:pStyle w:val="ConsPlusNonformat"/>
        <w:jc w:val="both"/>
      </w:pPr>
    </w:p>
    <w:p w:rsidR="00BC6DA8" w:rsidRDefault="00376E83">
      <w:pPr>
        <w:pStyle w:val="ConsPlusNonformat"/>
        <w:jc w:val="both"/>
      </w:pPr>
      <w:r>
        <w:t>______________________________ _________________ __________________________</w:t>
      </w:r>
    </w:p>
    <w:p w:rsidR="00BC6DA8" w:rsidRDefault="00376E83">
      <w:pPr>
        <w:pStyle w:val="ConsPlusNonformat"/>
        <w:jc w:val="both"/>
      </w:pPr>
      <w:r>
        <w:t xml:space="preserve">   (наименование должности)         (подпись)              (ФИО)</w:t>
      </w:r>
    </w:p>
    <w:p w:rsidR="00BC6DA8" w:rsidRDefault="00BC6DA8">
      <w:pPr>
        <w:pStyle w:val="ConsPlusNormal"/>
        <w:ind w:firstLine="540"/>
        <w:jc w:val="both"/>
      </w:pPr>
    </w:p>
    <w:p w:rsidR="00BC6DA8" w:rsidRDefault="00376E83">
      <w:pPr>
        <w:pStyle w:val="ConsPlusNonformat"/>
        <w:jc w:val="both"/>
      </w:pPr>
      <w:r>
        <w:t xml:space="preserve">                 </w:t>
      </w:r>
    </w:p>
    <w:p w:rsidR="00BC6DA8" w:rsidRDefault="00BC6DA8">
      <w:pPr>
        <w:pStyle w:val="ConsPlusNormal"/>
        <w:ind w:firstLine="540"/>
        <w:jc w:val="both"/>
      </w:pPr>
    </w:p>
    <w:p w:rsidR="00F03F91" w:rsidRDefault="00F03F91">
      <w:pPr>
        <w:pStyle w:val="ConsPlusNormal"/>
        <w:ind w:firstLine="540"/>
        <w:jc w:val="both"/>
      </w:pPr>
    </w:p>
    <w:p w:rsidR="00F03F91" w:rsidRDefault="00F03F91">
      <w:pPr>
        <w:pStyle w:val="ConsPlusNormal"/>
        <w:ind w:firstLine="540"/>
        <w:jc w:val="both"/>
      </w:pPr>
    </w:p>
    <w:p w:rsidR="00F03F91" w:rsidRDefault="00F03F91">
      <w:pPr>
        <w:pStyle w:val="ConsPlusNormal"/>
        <w:ind w:firstLine="540"/>
        <w:jc w:val="both"/>
      </w:pPr>
    </w:p>
    <w:p w:rsidR="00F03F91" w:rsidRDefault="00F03F91">
      <w:pPr>
        <w:pStyle w:val="ConsPlusNormal"/>
        <w:ind w:firstLine="540"/>
        <w:jc w:val="both"/>
      </w:pPr>
    </w:p>
    <w:p w:rsidR="00F03F91" w:rsidRDefault="00F03F91">
      <w:pPr>
        <w:pStyle w:val="ConsPlusNormal"/>
        <w:ind w:firstLine="540"/>
        <w:jc w:val="both"/>
      </w:pPr>
    </w:p>
    <w:p w:rsidR="00F03F91" w:rsidRDefault="00F03F91">
      <w:pPr>
        <w:pStyle w:val="ConsPlusNormal"/>
        <w:ind w:firstLine="540"/>
        <w:jc w:val="both"/>
      </w:pPr>
    </w:p>
    <w:p w:rsidR="00BC6DA8" w:rsidRPr="00F03F91" w:rsidRDefault="00376E83" w:rsidP="00F03F91">
      <w:pPr>
        <w:pStyle w:val="ConsPlusNormal"/>
        <w:ind w:firstLine="540"/>
        <w:jc w:val="right"/>
        <w:rPr>
          <w:rFonts w:ascii="Times New Roman" w:hAnsi="Times New Roman" w:cs="Times New Roman"/>
        </w:rPr>
      </w:pPr>
      <w:r w:rsidRPr="00F03F91">
        <w:rPr>
          <w:rFonts w:ascii="Times New Roman" w:hAnsi="Times New Roman" w:cs="Times New Roman"/>
        </w:rPr>
        <w:lastRenderedPageBreak/>
        <w:t>Форма №2 (для юридических лиц)</w:t>
      </w:r>
    </w:p>
    <w:p w:rsidR="00BC6DA8" w:rsidRPr="00F03F91" w:rsidRDefault="00376E83" w:rsidP="00F03F91">
      <w:pPr>
        <w:pStyle w:val="ConsPlusNonformat"/>
        <w:jc w:val="right"/>
        <w:rPr>
          <w:rFonts w:ascii="Times New Roman" w:hAnsi="Times New Roman" w:cs="Times New Roman"/>
        </w:rPr>
      </w:pPr>
      <w:r w:rsidRPr="00F03F91">
        <w:rPr>
          <w:rFonts w:ascii="Times New Roman" w:hAnsi="Times New Roman" w:cs="Times New Roman"/>
        </w:rPr>
        <w:t xml:space="preserve">                                               В ___________________</w:t>
      </w:r>
    </w:p>
    <w:p w:rsidR="00BC6DA8" w:rsidRPr="00F03F91" w:rsidRDefault="00376E83" w:rsidP="00F03F91">
      <w:pPr>
        <w:widowControl w:val="0"/>
        <w:spacing w:after="0" w:line="240" w:lineRule="auto"/>
        <w:jc w:val="right"/>
        <w:rPr>
          <w:rFonts w:ascii="Times New Roman" w:eastAsia="Times New Roman" w:hAnsi="Times New Roman" w:cs="Times New Roman"/>
          <w:sz w:val="20"/>
          <w:szCs w:val="20"/>
          <w:lang w:eastAsia="ru-RU"/>
        </w:rPr>
      </w:pPr>
      <w:r w:rsidRPr="00F03F91">
        <w:rPr>
          <w:rFonts w:ascii="Times New Roman" w:eastAsia="Times New Roman" w:hAnsi="Times New Roman" w:cs="Times New Roman"/>
          <w:sz w:val="20"/>
          <w:szCs w:val="20"/>
          <w:lang w:eastAsia="ru-RU"/>
        </w:rPr>
        <w:t xml:space="preserve">                                                       ____________________</w:t>
      </w:r>
    </w:p>
    <w:p w:rsidR="00BC6DA8" w:rsidRPr="00F03F91" w:rsidRDefault="00376E83" w:rsidP="00F03F91">
      <w:pPr>
        <w:widowControl w:val="0"/>
        <w:spacing w:after="0" w:line="240" w:lineRule="auto"/>
        <w:jc w:val="right"/>
        <w:rPr>
          <w:rFonts w:ascii="Times New Roman" w:eastAsia="Times New Roman" w:hAnsi="Times New Roman" w:cs="Times New Roman"/>
          <w:sz w:val="20"/>
          <w:szCs w:val="20"/>
          <w:lang w:eastAsia="ru-RU"/>
        </w:rPr>
      </w:pPr>
      <w:r w:rsidRPr="00F03F91">
        <w:rPr>
          <w:rFonts w:ascii="Times New Roman" w:eastAsia="Times New Roman" w:hAnsi="Times New Roman" w:cs="Times New Roman"/>
          <w:sz w:val="20"/>
          <w:szCs w:val="20"/>
          <w:lang w:eastAsia="ru-RU"/>
        </w:rPr>
        <w:t xml:space="preserve">                                                       ____________________</w:t>
      </w:r>
    </w:p>
    <w:p w:rsidR="00BC6DA8" w:rsidRPr="00F03F91" w:rsidRDefault="00376E83" w:rsidP="00F03F91">
      <w:pPr>
        <w:widowControl w:val="0"/>
        <w:spacing w:after="0" w:line="240" w:lineRule="auto"/>
        <w:jc w:val="right"/>
        <w:rPr>
          <w:rFonts w:ascii="Times New Roman" w:eastAsia="Times New Roman" w:hAnsi="Times New Roman" w:cs="Times New Roman"/>
          <w:sz w:val="20"/>
          <w:szCs w:val="20"/>
          <w:lang w:eastAsia="ru-RU"/>
        </w:rPr>
      </w:pPr>
      <w:r w:rsidRPr="00F03F91">
        <w:rPr>
          <w:rFonts w:ascii="Times New Roman" w:eastAsia="Times New Roman" w:hAnsi="Times New Roman" w:cs="Times New Roman"/>
          <w:sz w:val="20"/>
          <w:szCs w:val="20"/>
          <w:lang w:eastAsia="ru-RU"/>
        </w:rPr>
        <w:t xml:space="preserve">                                                    от ____________________</w:t>
      </w:r>
    </w:p>
    <w:p w:rsidR="00BC6DA8" w:rsidRPr="00F03F91" w:rsidRDefault="00376E83" w:rsidP="00F03F91">
      <w:pPr>
        <w:widowControl w:val="0"/>
        <w:spacing w:after="0" w:line="240" w:lineRule="auto"/>
        <w:jc w:val="right"/>
        <w:rPr>
          <w:rFonts w:ascii="Times New Roman" w:eastAsia="Times New Roman" w:hAnsi="Times New Roman" w:cs="Times New Roman"/>
          <w:sz w:val="20"/>
          <w:szCs w:val="20"/>
          <w:lang w:eastAsia="ru-RU"/>
        </w:rPr>
      </w:pPr>
      <w:r w:rsidRPr="00F03F91">
        <w:rPr>
          <w:rFonts w:ascii="Times New Roman" w:eastAsia="Times New Roman" w:hAnsi="Times New Roman" w:cs="Times New Roman"/>
          <w:sz w:val="20"/>
          <w:szCs w:val="20"/>
          <w:lang w:eastAsia="ru-RU"/>
        </w:rPr>
        <w:t xml:space="preserve">                                                       ____________________</w:t>
      </w:r>
    </w:p>
    <w:p w:rsidR="00BC6DA8" w:rsidRPr="00F03F91" w:rsidRDefault="00376E83" w:rsidP="00F03F91">
      <w:pPr>
        <w:widowControl w:val="0"/>
        <w:spacing w:after="0" w:line="240" w:lineRule="auto"/>
        <w:jc w:val="right"/>
        <w:rPr>
          <w:rFonts w:ascii="Times New Roman" w:eastAsia="Times New Roman" w:hAnsi="Times New Roman" w:cs="Times New Roman"/>
          <w:sz w:val="20"/>
          <w:szCs w:val="20"/>
          <w:lang w:eastAsia="ru-RU"/>
        </w:rPr>
      </w:pPr>
      <w:r w:rsidRPr="00F03F91">
        <w:rPr>
          <w:rFonts w:ascii="Times New Roman" w:eastAsia="Times New Roman" w:hAnsi="Times New Roman" w:cs="Times New Roman"/>
          <w:sz w:val="20"/>
          <w:szCs w:val="20"/>
          <w:lang w:eastAsia="ru-RU"/>
        </w:rPr>
        <w:t xml:space="preserve">                                                      (для юридических лиц)</w:t>
      </w:r>
    </w:p>
    <w:p w:rsidR="00BC6DA8" w:rsidRDefault="00BC6DA8">
      <w:pPr>
        <w:widowControl w:val="0"/>
        <w:spacing w:after="0" w:line="240" w:lineRule="auto"/>
        <w:jc w:val="both"/>
        <w:rPr>
          <w:rFonts w:ascii="Courier New" w:eastAsia="Times New Roman" w:hAnsi="Courier New" w:cs="Courier New"/>
          <w:sz w:val="20"/>
          <w:szCs w:val="20"/>
          <w:lang w:eastAsia="ru-RU"/>
        </w:rPr>
      </w:pPr>
    </w:p>
    <w:p w:rsidR="00BC6DA8" w:rsidRPr="00F03F91" w:rsidRDefault="00376E83" w:rsidP="00F03F91">
      <w:pPr>
        <w:widowControl w:val="0"/>
        <w:spacing w:after="0" w:line="240" w:lineRule="auto"/>
        <w:jc w:val="center"/>
        <w:rPr>
          <w:rFonts w:ascii="Times New Roman" w:eastAsia="Times New Roman" w:hAnsi="Times New Roman" w:cs="Times New Roman"/>
          <w:sz w:val="20"/>
          <w:szCs w:val="20"/>
          <w:lang w:eastAsia="ru-RU"/>
        </w:rPr>
      </w:pPr>
      <w:r w:rsidRPr="00F03F91">
        <w:rPr>
          <w:rFonts w:ascii="Times New Roman" w:eastAsia="Times New Roman" w:hAnsi="Times New Roman" w:cs="Times New Roman"/>
          <w:sz w:val="20"/>
          <w:szCs w:val="20"/>
          <w:lang w:eastAsia="ru-RU"/>
        </w:rPr>
        <w:t>ЗАЯВЛЕНИЕ</w:t>
      </w:r>
    </w:p>
    <w:p w:rsidR="00BC6DA8" w:rsidRPr="00F03F91" w:rsidRDefault="00376E83" w:rsidP="00F03F91">
      <w:pPr>
        <w:widowControl w:val="0"/>
        <w:spacing w:after="0" w:line="240" w:lineRule="auto"/>
        <w:jc w:val="center"/>
        <w:rPr>
          <w:rFonts w:ascii="Times New Roman" w:eastAsia="Times New Roman" w:hAnsi="Times New Roman" w:cs="Times New Roman"/>
          <w:sz w:val="20"/>
          <w:szCs w:val="20"/>
          <w:lang w:eastAsia="ru-RU"/>
        </w:rPr>
      </w:pPr>
      <w:r w:rsidRPr="00F03F91">
        <w:rPr>
          <w:rFonts w:ascii="Times New Roman" w:eastAsia="Times New Roman" w:hAnsi="Times New Roman" w:cs="Times New Roman"/>
          <w:sz w:val="20"/>
          <w:szCs w:val="20"/>
          <w:lang w:eastAsia="ru-RU"/>
        </w:rPr>
        <w:t>о предварительном согласовании предоставления земельного участка</w:t>
      </w:r>
    </w:p>
    <w:p w:rsidR="00BC6DA8" w:rsidRPr="00F03F91" w:rsidRDefault="00BC6DA8">
      <w:pPr>
        <w:widowControl w:val="0"/>
        <w:spacing w:after="0" w:line="240" w:lineRule="auto"/>
        <w:jc w:val="both"/>
        <w:rPr>
          <w:rFonts w:ascii="Times New Roman" w:eastAsia="Times New Roman" w:hAnsi="Times New Roman" w:cs="Times New Roman"/>
          <w:sz w:val="20"/>
          <w:szCs w:val="20"/>
          <w:lang w:eastAsia="ru-RU"/>
        </w:rPr>
      </w:pPr>
    </w:p>
    <w:p w:rsidR="00BC6DA8" w:rsidRPr="00F03F91" w:rsidRDefault="00376E83">
      <w:pPr>
        <w:widowControl w:val="0"/>
        <w:spacing w:after="0" w:line="240" w:lineRule="auto"/>
        <w:jc w:val="both"/>
        <w:rPr>
          <w:rFonts w:ascii="Times New Roman" w:eastAsia="Times New Roman" w:hAnsi="Times New Roman" w:cs="Times New Roman"/>
          <w:sz w:val="20"/>
          <w:szCs w:val="20"/>
          <w:lang w:eastAsia="ru-RU"/>
        </w:rPr>
      </w:pPr>
      <w:r w:rsidRPr="00F03F91">
        <w:rPr>
          <w:rFonts w:ascii="Times New Roman" w:eastAsia="Times New Roman" w:hAnsi="Times New Roman" w:cs="Times New Roman"/>
          <w:sz w:val="20"/>
          <w:szCs w:val="20"/>
          <w:lang w:eastAsia="ru-RU"/>
        </w:rPr>
        <w:t>Заявитель: ________________________________________________________________</w:t>
      </w:r>
    </w:p>
    <w:p w:rsidR="00BC6DA8" w:rsidRPr="00F03F91" w:rsidRDefault="00376E83">
      <w:pPr>
        <w:widowControl w:val="0"/>
        <w:spacing w:after="0" w:line="240" w:lineRule="auto"/>
        <w:jc w:val="both"/>
        <w:rPr>
          <w:rFonts w:ascii="Times New Roman" w:eastAsia="Times New Roman" w:hAnsi="Times New Roman" w:cs="Times New Roman"/>
          <w:sz w:val="20"/>
          <w:szCs w:val="20"/>
          <w:lang w:eastAsia="ru-RU"/>
        </w:rPr>
      </w:pPr>
      <w:r w:rsidRPr="00F03F91">
        <w:rPr>
          <w:rFonts w:ascii="Times New Roman" w:eastAsia="Times New Roman" w:hAnsi="Times New Roman" w:cs="Times New Roman"/>
          <w:sz w:val="20"/>
          <w:szCs w:val="20"/>
          <w:lang w:eastAsia="ru-RU"/>
        </w:rPr>
        <w:t xml:space="preserve">                (Полное наименование юридического лица в соответствии</w:t>
      </w:r>
    </w:p>
    <w:p w:rsidR="00BC6DA8" w:rsidRPr="00F03F91" w:rsidRDefault="00376E83">
      <w:pPr>
        <w:widowControl w:val="0"/>
        <w:spacing w:after="0" w:line="240" w:lineRule="auto"/>
        <w:jc w:val="both"/>
        <w:rPr>
          <w:rFonts w:ascii="Times New Roman" w:eastAsia="Times New Roman" w:hAnsi="Times New Roman" w:cs="Times New Roman"/>
          <w:sz w:val="20"/>
          <w:szCs w:val="20"/>
          <w:lang w:eastAsia="ru-RU"/>
        </w:rPr>
      </w:pPr>
      <w:r w:rsidRPr="00F03F91">
        <w:rPr>
          <w:rFonts w:ascii="Times New Roman" w:eastAsia="Times New Roman" w:hAnsi="Times New Roman" w:cs="Times New Roman"/>
          <w:sz w:val="20"/>
          <w:szCs w:val="20"/>
          <w:lang w:eastAsia="ru-RU"/>
        </w:rPr>
        <w:t xml:space="preserve">                             с учредительными документами)</w:t>
      </w:r>
    </w:p>
    <w:p w:rsidR="00BC6DA8" w:rsidRDefault="00376E83">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BC6DA8">
        <w:tc>
          <w:tcPr>
            <w:tcW w:w="340" w:type="dxa"/>
          </w:tcPr>
          <w:p w:rsidR="00BC6DA8" w:rsidRDefault="00BC6DA8">
            <w:pPr>
              <w:widowControl w:val="0"/>
              <w:spacing w:after="0" w:line="240" w:lineRule="auto"/>
              <w:rPr>
                <w:rFonts w:ascii="Calibri" w:eastAsia="Times New Roman" w:hAnsi="Calibri" w:cs="Calibri"/>
                <w:szCs w:val="20"/>
                <w:lang w:eastAsia="ru-RU"/>
              </w:rPr>
            </w:pPr>
          </w:p>
        </w:tc>
        <w:tc>
          <w:tcPr>
            <w:tcW w:w="340" w:type="dxa"/>
          </w:tcPr>
          <w:p w:rsidR="00BC6DA8" w:rsidRDefault="00BC6DA8">
            <w:pPr>
              <w:widowControl w:val="0"/>
              <w:spacing w:after="0" w:line="240" w:lineRule="auto"/>
              <w:rPr>
                <w:rFonts w:ascii="Calibri" w:eastAsia="Times New Roman" w:hAnsi="Calibri" w:cs="Calibri"/>
                <w:szCs w:val="20"/>
                <w:lang w:eastAsia="ru-RU"/>
              </w:rPr>
            </w:pPr>
          </w:p>
        </w:tc>
        <w:tc>
          <w:tcPr>
            <w:tcW w:w="340" w:type="dxa"/>
          </w:tcPr>
          <w:p w:rsidR="00BC6DA8" w:rsidRDefault="00BC6DA8">
            <w:pPr>
              <w:widowControl w:val="0"/>
              <w:spacing w:after="0" w:line="240" w:lineRule="auto"/>
              <w:rPr>
                <w:rFonts w:ascii="Calibri" w:eastAsia="Times New Roman" w:hAnsi="Calibri" w:cs="Calibri"/>
                <w:szCs w:val="20"/>
                <w:lang w:eastAsia="ru-RU"/>
              </w:rPr>
            </w:pPr>
          </w:p>
        </w:tc>
        <w:tc>
          <w:tcPr>
            <w:tcW w:w="340" w:type="dxa"/>
          </w:tcPr>
          <w:p w:rsidR="00BC6DA8" w:rsidRDefault="00BC6DA8">
            <w:pPr>
              <w:widowControl w:val="0"/>
              <w:spacing w:after="0" w:line="240" w:lineRule="auto"/>
              <w:rPr>
                <w:rFonts w:ascii="Calibri" w:eastAsia="Times New Roman" w:hAnsi="Calibri" w:cs="Calibri"/>
                <w:szCs w:val="20"/>
                <w:lang w:eastAsia="ru-RU"/>
              </w:rPr>
            </w:pPr>
          </w:p>
        </w:tc>
        <w:tc>
          <w:tcPr>
            <w:tcW w:w="340" w:type="dxa"/>
          </w:tcPr>
          <w:p w:rsidR="00BC6DA8" w:rsidRDefault="00BC6DA8">
            <w:pPr>
              <w:widowControl w:val="0"/>
              <w:spacing w:after="0" w:line="240" w:lineRule="auto"/>
              <w:rPr>
                <w:rFonts w:ascii="Calibri" w:eastAsia="Times New Roman" w:hAnsi="Calibri" w:cs="Calibri"/>
                <w:szCs w:val="20"/>
                <w:lang w:eastAsia="ru-RU"/>
              </w:rPr>
            </w:pPr>
          </w:p>
        </w:tc>
        <w:tc>
          <w:tcPr>
            <w:tcW w:w="340" w:type="dxa"/>
          </w:tcPr>
          <w:p w:rsidR="00BC6DA8" w:rsidRDefault="00BC6DA8">
            <w:pPr>
              <w:widowControl w:val="0"/>
              <w:spacing w:after="0" w:line="240" w:lineRule="auto"/>
              <w:rPr>
                <w:rFonts w:ascii="Calibri" w:eastAsia="Times New Roman" w:hAnsi="Calibri" w:cs="Calibri"/>
                <w:szCs w:val="20"/>
                <w:lang w:eastAsia="ru-RU"/>
              </w:rPr>
            </w:pPr>
          </w:p>
        </w:tc>
        <w:tc>
          <w:tcPr>
            <w:tcW w:w="340" w:type="dxa"/>
          </w:tcPr>
          <w:p w:rsidR="00BC6DA8" w:rsidRDefault="00BC6DA8">
            <w:pPr>
              <w:widowControl w:val="0"/>
              <w:spacing w:after="0" w:line="240" w:lineRule="auto"/>
              <w:rPr>
                <w:rFonts w:ascii="Calibri" w:eastAsia="Times New Roman" w:hAnsi="Calibri" w:cs="Calibri"/>
                <w:szCs w:val="20"/>
                <w:lang w:eastAsia="ru-RU"/>
              </w:rPr>
            </w:pPr>
          </w:p>
        </w:tc>
        <w:tc>
          <w:tcPr>
            <w:tcW w:w="3742" w:type="dxa"/>
          </w:tcPr>
          <w:p w:rsidR="00BC6DA8" w:rsidRDefault="00BC6DA8">
            <w:pPr>
              <w:widowControl w:val="0"/>
              <w:spacing w:after="0" w:line="240" w:lineRule="auto"/>
              <w:jc w:val="both"/>
              <w:rPr>
                <w:rFonts w:ascii="Calibri" w:eastAsia="Times New Roman" w:hAnsi="Calibri" w:cs="Calibri"/>
                <w:szCs w:val="20"/>
                <w:lang w:eastAsia="ru-RU"/>
              </w:rPr>
            </w:pPr>
          </w:p>
        </w:tc>
      </w:tr>
    </w:tbl>
    <w:p w:rsidR="00BC6DA8" w:rsidRDefault="00BC6DA8">
      <w:pPr>
        <w:widowControl w:val="0"/>
        <w:spacing w:after="0" w:line="240" w:lineRule="auto"/>
        <w:rPr>
          <w:rFonts w:ascii="Calibri" w:eastAsia="Times New Roman" w:hAnsi="Calibri" w:cs="Calibri"/>
          <w:szCs w:val="20"/>
          <w:lang w:eastAsia="ru-RU"/>
        </w:rPr>
      </w:pPr>
    </w:p>
    <w:p w:rsidR="00BC6DA8" w:rsidRDefault="00BC6DA8">
      <w:pPr>
        <w:widowControl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BC6DA8">
        <w:tc>
          <w:tcPr>
            <w:tcW w:w="3600" w:type="dxa"/>
            <w:tcBorders>
              <w:top w:val="single" w:sz="4" w:space="0" w:color="auto"/>
              <w:bottom w:val="single" w:sz="4" w:space="0" w:color="auto"/>
            </w:tcBorders>
          </w:tcPr>
          <w:p w:rsidR="00BC6DA8" w:rsidRPr="00F03F91" w:rsidRDefault="00376E83">
            <w:pPr>
              <w:widowControl w:val="0"/>
              <w:spacing w:after="0" w:line="240" w:lineRule="auto"/>
              <w:rPr>
                <w:rFonts w:ascii="Times New Roman" w:eastAsia="Times New Roman" w:hAnsi="Times New Roman" w:cs="Times New Roman"/>
                <w:szCs w:val="20"/>
                <w:lang w:eastAsia="ru-RU"/>
              </w:rPr>
            </w:pPr>
            <w:r w:rsidRPr="00F03F91">
              <w:rPr>
                <w:rFonts w:ascii="Times New Roman" w:eastAsia="Times New Roman" w:hAnsi="Times New Roman" w:cs="Times New Roman"/>
                <w:szCs w:val="20"/>
                <w:lang w:eastAsia="ru-RU"/>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bottom w:val="single" w:sz="4" w:space="0" w:color="auto"/>
            </w:tcBorders>
          </w:tcPr>
          <w:p w:rsidR="00BC6DA8" w:rsidRDefault="00BC6DA8">
            <w:pPr>
              <w:widowControl w:val="0"/>
              <w:spacing w:after="0" w:line="240" w:lineRule="auto"/>
              <w:rPr>
                <w:rFonts w:ascii="Calibri" w:eastAsia="Times New Roman" w:hAnsi="Calibri" w:cs="Calibri"/>
                <w:szCs w:val="20"/>
                <w:lang w:eastAsia="ru-RU"/>
              </w:rPr>
            </w:pPr>
          </w:p>
        </w:tc>
      </w:tr>
    </w:tbl>
    <w:p w:rsidR="00BC6DA8" w:rsidRDefault="00BC6DA8">
      <w:pPr>
        <w:widowControl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BC6DA8">
        <w:tc>
          <w:tcPr>
            <w:tcW w:w="3600" w:type="dxa"/>
            <w:tcBorders>
              <w:top w:val="single" w:sz="4" w:space="0" w:color="auto"/>
              <w:bottom w:val="single" w:sz="4" w:space="0" w:color="auto"/>
            </w:tcBorders>
          </w:tcPr>
          <w:p w:rsidR="00BC6DA8" w:rsidRPr="00F03F91" w:rsidRDefault="00376E83">
            <w:pPr>
              <w:widowControl w:val="0"/>
              <w:spacing w:after="0" w:line="240" w:lineRule="auto"/>
              <w:rPr>
                <w:rFonts w:ascii="Times New Roman" w:eastAsia="Times New Roman" w:hAnsi="Times New Roman" w:cs="Times New Roman"/>
                <w:szCs w:val="20"/>
                <w:lang w:eastAsia="ru-RU"/>
              </w:rPr>
            </w:pPr>
            <w:r w:rsidRPr="00F03F91">
              <w:rPr>
                <w:rFonts w:ascii="Times New Roman" w:eastAsia="Times New Roman" w:hAnsi="Times New Roman" w:cs="Times New Roman"/>
                <w:szCs w:val="20"/>
                <w:lang w:eastAsia="ru-RU"/>
              </w:rPr>
              <w:t>Идентификационный номер налогоплательщика (ИНН):</w:t>
            </w:r>
          </w:p>
        </w:tc>
        <w:tc>
          <w:tcPr>
            <w:tcW w:w="5473" w:type="dxa"/>
            <w:tcBorders>
              <w:top w:val="single" w:sz="4" w:space="0" w:color="auto"/>
              <w:bottom w:val="single" w:sz="4" w:space="0" w:color="auto"/>
            </w:tcBorders>
          </w:tcPr>
          <w:p w:rsidR="00BC6DA8" w:rsidRDefault="00BC6DA8">
            <w:pPr>
              <w:widowControl w:val="0"/>
              <w:spacing w:after="0" w:line="240" w:lineRule="auto"/>
              <w:rPr>
                <w:rFonts w:ascii="Calibri" w:eastAsia="Times New Roman" w:hAnsi="Calibri" w:cs="Calibri"/>
                <w:szCs w:val="20"/>
                <w:lang w:eastAsia="ru-RU"/>
              </w:rPr>
            </w:pPr>
          </w:p>
        </w:tc>
      </w:tr>
    </w:tbl>
    <w:p w:rsidR="00BC6DA8" w:rsidRDefault="00BC6DA8">
      <w:pPr>
        <w:widowControl w:val="0"/>
        <w:spacing w:after="0" w:line="240" w:lineRule="auto"/>
        <w:rPr>
          <w:rFonts w:ascii="Calibri" w:eastAsia="Times New Roman" w:hAnsi="Calibri" w:cs="Calibri"/>
          <w:szCs w:val="20"/>
          <w:lang w:eastAsia="ru-RU"/>
        </w:rPr>
      </w:pPr>
    </w:p>
    <w:p w:rsidR="00BC6DA8" w:rsidRPr="00F03F91" w:rsidRDefault="00376E83">
      <w:pPr>
        <w:widowControl w:val="0"/>
        <w:spacing w:after="0" w:line="240" w:lineRule="auto"/>
        <w:ind w:firstLine="540"/>
        <w:jc w:val="both"/>
        <w:rPr>
          <w:rFonts w:ascii="Times New Roman" w:eastAsia="Times New Roman" w:hAnsi="Times New Roman" w:cs="Times New Roman"/>
          <w:szCs w:val="20"/>
          <w:lang w:eastAsia="ru-RU"/>
        </w:rPr>
      </w:pPr>
      <w:r w:rsidRPr="00F03F91">
        <w:rPr>
          <w:rFonts w:ascii="Times New Roman" w:eastAsia="Times New Roman" w:hAnsi="Times New Roman" w:cs="Times New Roman"/>
          <w:szCs w:val="20"/>
          <w:lang w:eastAsia="ru-RU"/>
        </w:rPr>
        <w:t>Прошу (просим) предварительно согласовать предоставление земельного участка</w:t>
      </w:r>
    </w:p>
    <w:p w:rsidR="00BC6DA8" w:rsidRDefault="00BC6DA8">
      <w:pPr>
        <w:widowControl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5465"/>
      </w:tblGrid>
      <w:tr w:rsidR="00BC6DA8">
        <w:tc>
          <w:tcPr>
            <w:tcW w:w="3606" w:type="dxa"/>
          </w:tcPr>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Вид права: собственность (продажа или бесплатно), аренда (указать срок аренды), безвозмездное пользование</w:t>
            </w:r>
          </w:p>
        </w:tc>
        <w:tc>
          <w:tcPr>
            <w:tcW w:w="5465" w:type="dxa"/>
          </w:tcPr>
          <w:p w:rsidR="00BC6DA8" w:rsidRDefault="00BC6DA8">
            <w:pPr>
              <w:widowControl w:val="0"/>
              <w:spacing w:after="0" w:line="240" w:lineRule="auto"/>
              <w:rPr>
                <w:rFonts w:ascii="Calibri" w:eastAsia="Times New Roman" w:hAnsi="Calibri" w:cs="Calibri"/>
                <w:szCs w:val="20"/>
                <w:lang w:eastAsia="ru-RU"/>
              </w:rPr>
            </w:pPr>
          </w:p>
        </w:tc>
      </w:tr>
      <w:tr w:rsidR="00BC6DA8">
        <w:tc>
          <w:tcPr>
            <w:tcW w:w="3606" w:type="dxa"/>
          </w:tcPr>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Цель использования земельного участка</w:t>
            </w:r>
            <w:r w:rsidRPr="00794604">
              <w:rPr>
                <w:rStyle w:val="af3"/>
                <w:rFonts w:ascii="Times New Roman" w:eastAsia="Times New Roman" w:hAnsi="Times New Roman" w:cs="Times New Roman"/>
                <w:szCs w:val="20"/>
                <w:lang w:eastAsia="ru-RU"/>
              </w:rPr>
              <w:footnoteReference w:id="2"/>
            </w:r>
            <w:r w:rsidRPr="00794604">
              <w:rPr>
                <w:rFonts w:ascii="Times New Roman" w:eastAsia="Times New Roman" w:hAnsi="Times New Roman" w:cs="Times New Roman"/>
                <w:szCs w:val="20"/>
                <w:lang w:eastAsia="ru-RU"/>
              </w:rPr>
              <w:t>:</w:t>
            </w:r>
          </w:p>
        </w:tc>
        <w:tc>
          <w:tcPr>
            <w:tcW w:w="5465" w:type="dxa"/>
          </w:tcPr>
          <w:p w:rsidR="00BC6DA8" w:rsidRDefault="00BC6DA8">
            <w:pPr>
              <w:widowControl w:val="0"/>
              <w:spacing w:after="0" w:line="240" w:lineRule="auto"/>
              <w:rPr>
                <w:rFonts w:ascii="Calibri" w:eastAsia="Times New Roman" w:hAnsi="Calibri" w:cs="Calibri"/>
                <w:szCs w:val="20"/>
                <w:lang w:eastAsia="ru-RU"/>
              </w:rPr>
            </w:pPr>
          </w:p>
        </w:tc>
      </w:tr>
      <w:tr w:rsidR="00BC6DA8">
        <w:tc>
          <w:tcPr>
            <w:tcW w:w="3606" w:type="dxa"/>
          </w:tcPr>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Основание предоставления земельного участка:</w:t>
            </w:r>
          </w:p>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w:t>
            </w:r>
            <w:hyperlink r:id="rId21" w:history="1">
              <w:r w:rsidRPr="00794604">
                <w:rPr>
                  <w:rFonts w:ascii="Times New Roman" w:eastAsia="Times New Roman" w:hAnsi="Times New Roman" w:cs="Times New Roman"/>
                  <w:color w:val="0000FF"/>
                  <w:szCs w:val="20"/>
                  <w:lang w:eastAsia="ru-RU"/>
                </w:rPr>
                <w:t>п. 2 ст. 39.3</w:t>
              </w:r>
            </w:hyperlink>
            <w:r w:rsidRPr="00794604">
              <w:rPr>
                <w:rFonts w:ascii="Times New Roman" w:eastAsia="Times New Roman" w:hAnsi="Times New Roman" w:cs="Times New Roman"/>
                <w:szCs w:val="20"/>
                <w:lang w:eastAsia="ru-RU"/>
              </w:rPr>
              <w:t xml:space="preserve">; </w:t>
            </w:r>
            <w:hyperlink r:id="rId22" w:history="1">
              <w:r w:rsidRPr="00794604">
                <w:rPr>
                  <w:rFonts w:ascii="Times New Roman" w:eastAsia="Times New Roman" w:hAnsi="Times New Roman" w:cs="Times New Roman"/>
                  <w:color w:val="0000FF"/>
                  <w:szCs w:val="20"/>
                  <w:lang w:eastAsia="ru-RU"/>
                </w:rPr>
                <w:t>ст. 39.5</w:t>
              </w:r>
            </w:hyperlink>
            <w:r w:rsidRPr="00794604">
              <w:rPr>
                <w:rFonts w:ascii="Times New Roman" w:eastAsia="Times New Roman" w:hAnsi="Times New Roman" w:cs="Times New Roman"/>
                <w:szCs w:val="20"/>
                <w:lang w:eastAsia="ru-RU"/>
              </w:rPr>
              <w:t xml:space="preserve">; </w:t>
            </w:r>
            <w:hyperlink r:id="rId23" w:history="1">
              <w:r w:rsidRPr="00794604">
                <w:rPr>
                  <w:rFonts w:ascii="Times New Roman" w:eastAsia="Times New Roman" w:hAnsi="Times New Roman" w:cs="Times New Roman"/>
                  <w:color w:val="0000FF"/>
                  <w:szCs w:val="20"/>
                  <w:lang w:eastAsia="ru-RU"/>
                </w:rPr>
                <w:t>п. 2 ст. 39.6</w:t>
              </w:r>
            </w:hyperlink>
            <w:r w:rsidRPr="00794604">
              <w:rPr>
                <w:rFonts w:ascii="Times New Roman" w:eastAsia="Times New Roman" w:hAnsi="Times New Roman" w:cs="Times New Roman"/>
                <w:szCs w:val="20"/>
                <w:lang w:eastAsia="ru-RU"/>
              </w:rPr>
              <w:t xml:space="preserve">; </w:t>
            </w:r>
            <w:hyperlink r:id="rId24" w:history="1">
              <w:r w:rsidRPr="00794604">
                <w:rPr>
                  <w:rFonts w:ascii="Times New Roman" w:eastAsia="Times New Roman" w:hAnsi="Times New Roman" w:cs="Times New Roman"/>
                  <w:color w:val="0000FF"/>
                  <w:szCs w:val="20"/>
                  <w:lang w:eastAsia="ru-RU"/>
                </w:rPr>
                <w:t>п. 2. ст. 39.10</w:t>
              </w:r>
            </w:hyperlink>
            <w:r w:rsidRPr="00794604">
              <w:rPr>
                <w:rFonts w:ascii="Times New Roman" w:eastAsia="Times New Roman" w:hAnsi="Times New Roman" w:cs="Times New Roman"/>
                <w:szCs w:val="20"/>
                <w:lang w:eastAsia="ru-RU"/>
              </w:rPr>
              <w:t xml:space="preserve"> Земельного кодекса РФ):</w:t>
            </w:r>
          </w:p>
        </w:tc>
        <w:tc>
          <w:tcPr>
            <w:tcW w:w="5465" w:type="dxa"/>
          </w:tcPr>
          <w:p w:rsidR="00BC6DA8" w:rsidRDefault="00BC6DA8">
            <w:pPr>
              <w:widowControl w:val="0"/>
              <w:spacing w:after="0" w:line="240" w:lineRule="auto"/>
              <w:rPr>
                <w:rFonts w:ascii="Calibri" w:eastAsia="Times New Roman" w:hAnsi="Calibri" w:cs="Calibri"/>
                <w:szCs w:val="20"/>
                <w:lang w:eastAsia="ru-RU"/>
              </w:rPr>
            </w:pPr>
          </w:p>
        </w:tc>
      </w:tr>
      <w:tr w:rsidR="00BC6DA8">
        <w:tc>
          <w:tcPr>
            <w:tcW w:w="3606" w:type="dxa"/>
          </w:tcPr>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В  случае, если указан вид права «в собственность, продажа» (п.2 ст. 39.3 Земельного кодекса РФ )</w:t>
            </w:r>
          </w:p>
        </w:tc>
        <w:tc>
          <w:tcPr>
            <w:tcW w:w="5465" w:type="dxa"/>
          </w:tcPr>
          <w:p w:rsidR="00BC6DA8" w:rsidRPr="00794604" w:rsidRDefault="00376E83" w:rsidP="00794604">
            <w:pPr>
              <w:pStyle w:val="a8"/>
              <w:widowControl w:val="0"/>
              <w:numPr>
                <w:ilvl w:val="0"/>
                <w:numId w:val="25"/>
              </w:numPr>
              <w:spacing w:after="0" w:line="240" w:lineRule="auto"/>
              <w:ind w:left="0" w:firstLine="357"/>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BC6DA8" w:rsidRPr="00794604" w:rsidRDefault="00376E83" w:rsidP="00794604">
            <w:pPr>
              <w:pStyle w:val="a8"/>
              <w:widowControl w:val="0"/>
              <w:numPr>
                <w:ilvl w:val="0"/>
                <w:numId w:val="25"/>
              </w:numPr>
              <w:spacing w:after="0" w:line="240" w:lineRule="auto"/>
              <w:ind w:left="0" w:firstLine="357"/>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 xml:space="preserve">земельных участков, на которых расположены здания, сооружения, собственникам таких зданий, </w:t>
            </w:r>
            <w:r w:rsidRPr="00794604">
              <w:rPr>
                <w:rFonts w:ascii="Times New Roman" w:eastAsia="Times New Roman" w:hAnsi="Times New Roman" w:cs="Times New Roman"/>
                <w:szCs w:val="20"/>
                <w:lang w:eastAsia="ru-RU"/>
              </w:rPr>
              <w:lastRenderedPageBreak/>
              <w:t>сооружений либо помещений в них в случаях, предусмотренных статьей 39.20 Земельного кодекса РФ;</w:t>
            </w:r>
          </w:p>
          <w:p w:rsidR="00BC6DA8" w:rsidRPr="00794604" w:rsidRDefault="00376E83" w:rsidP="00794604">
            <w:pPr>
              <w:pStyle w:val="a8"/>
              <w:widowControl w:val="0"/>
              <w:numPr>
                <w:ilvl w:val="0"/>
                <w:numId w:val="25"/>
              </w:numPr>
              <w:spacing w:after="0" w:line="240" w:lineRule="auto"/>
              <w:ind w:left="0" w:firstLine="357"/>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BC6DA8" w:rsidRPr="00794604" w:rsidRDefault="00376E83" w:rsidP="00794604">
            <w:pPr>
              <w:pStyle w:val="a8"/>
              <w:widowControl w:val="0"/>
              <w:numPr>
                <w:ilvl w:val="0"/>
                <w:numId w:val="25"/>
              </w:numPr>
              <w:spacing w:after="0" w:line="240" w:lineRule="auto"/>
              <w:ind w:left="0" w:firstLine="357"/>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BC6DA8" w:rsidRPr="00794604" w:rsidRDefault="00376E83" w:rsidP="00794604">
            <w:pPr>
              <w:pStyle w:val="a8"/>
              <w:widowControl w:val="0"/>
              <w:numPr>
                <w:ilvl w:val="0"/>
                <w:numId w:val="25"/>
              </w:numPr>
              <w:spacing w:after="0" w:line="240" w:lineRule="auto"/>
              <w:ind w:left="0" w:firstLine="357"/>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BC6DA8">
        <w:tc>
          <w:tcPr>
            <w:tcW w:w="3606" w:type="dxa"/>
          </w:tcPr>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lastRenderedPageBreak/>
              <w:t>В случае, если указан вид права «в собственность, бесплатно» (ст. 39.5)</w:t>
            </w:r>
          </w:p>
        </w:tc>
        <w:tc>
          <w:tcPr>
            <w:tcW w:w="5465" w:type="dxa"/>
          </w:tcPr>
          <w:p w:rsidR="00BC6DA8" w:rsidRPr="00794604" w:rsidRDefault="00376E83" w:rsidP="00794604">
            <w:pPr>
              <w:pStyle w:val="a8"/>
              <w:widowControl w:val="0"/>
              <w:numPr>
                <w:ilvl w:val="0"/>
                <w:numId w:val="26"/>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BC6DA8" w:rsidRPr="00794604" w:rsidRDefault="00376E83" w:rsidP="00794604">
            <w:pPr>
              <w:pStyle w:val="a8"/>
              <w:widowControl w:val="0"/>
              <w:numPr>
                <w:ilvl w:val="0"/>
                <w:numId w:val="26"/>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BC6DA8" w:rsidRPr="00794604" w:rsidRDefault="00376E83" w:rsidP="00794604">
            <w:pPr>
              <w:pStyle w:val="a8"/>
              <w:widowControl w:val="0"/>
              <w:numPr>
                <w:ilvl w:val="0"/>
                <w:numId w:val="26"/>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BC6DA8" w:rsidRPr="00794604" w:rsidRDefault="00376E83" w:rsidP="00794604">
            <w:pPr>
              <w:pStyle w:val="a8"/>
              <w:widowControl w:val="0"/>
              <w:numPr>
                <w:ilvl w:val="0"/>
                <w:numId w:val="26"/>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BC6DA8" w:rsidRPr="00794604" w:rsidRDefault="00376E83" w:rsidP="00794604">
            <w:pPr>
              <w:pStyle w:val="a8"/>
              <w:widowControl w:val="0"/>
              <w:numPr>
                <w:ilvl w:val="0"/>
                <w:numId w:val="26"/>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 xml:space="preserve">земельного участка, включенного в границы </w:t>
            </w:r>
            <w:r w:rsidRPr="00794604">
              <w:rPr>
                <w:rFonts w:ascii="Times New Roman" w:eastAsia="Times New Roman" w:hAnsi="Times New Roman" w:cs="Times New Roman"/>
                <w:szCs w:val="20"/>
                <w:lang w:eastAsia="ru-RU"/>
              </w:rPr>
              <w:lastRenderedPageBreak/>
              <w:t>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BC6DA8">
        <w:tc>
          <w:tcPr>
            <w:tcW w:w="3606" w:type="dxa"/>
          </w:tcPr>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lastRenderedPageBreak/>
              <w:t>В случае, если указан вид права «аренда» (п. 2 ст. 39.6 Земельного кодекса РФ)</w:t>
            </w:r>
          </w:p>
        </w:tc>
        <w:tc>
          <w:tcPr>
            <w:tcW w:w="5465" w:type="dxa"/>
          </w:tcPr>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юридическим лицам в соответствии с указом или распоряжением Президента Российской Федерации;</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 xml:space="preserve">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 xml:space="preserve">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w:t>
            </w:r>
            <w:r w:rsidRPr="00794604">
              <w:rPr>
                <w:rFonts w:ascii="Times New Roman" w:eastAsia="Times New Roman" w:hAnsi="Times New Roman" w:cs="Times New Roman"/>
                <w:szCs w:val="20"/>
                <w:lang w:eastAsia="ru-RU"/>
              </w:rPr>
              <w:lastRenderedPageBreak/>
              <w:t>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 39.6 Земельного кодекса РФ;</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 xml:space="preserve">земельного участка религиозным организациям, казачьим обществам, внесенным в государственный </w:t>
            </w:r>
            <w:r w:rsidRPr="00794604">
              <w:rPr>
                <w:rFonts w:ascii="Times New Roman" w:eastAsia="Times New Roman" w:hAnsi="Times New Roman" w:cs="Times New Roman"/>
                <w:szCs w:val="20"/>
                <w:lang w:eastAsia="ru-RU"/>
              </w:rPr>
              <w:lastRenderedPageBreak/>
              <w:t>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необходимого для проведения работ, связанных с пользованием недрами, недропользователю;</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 xml:space="preserve">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w:t>
            </w:r>
            <w:r w:rsidRPr="00794604">
              <w:rPr>
                <w:rFonts w:ascii="Times New Roman" w:eastAsia="Times New Roman" w:hAnsi="Times New Roman" w:cs="Times New Roman"/>
                <w:szCs w:val="20"/>
                <w:lang w:eastAsia="ru-RU"/>
              </w:rPr>
              <w:lastRenderedPageBreak/>
              <w:t>контракт;</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 xml:space="preserve">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 xml:space="preserve">земельного участка арендатору, если этот арендатор имеет право на заключение нового договора </w:t>
            </w:r>
            <w:r w:rsidRPr="00794604">
              <w:rPr>
                <w:rFonts w:ascii="Times New Roman" w:eastAsia="Times New Roman" w:hAnsi="Times New Roman" w:cs="Times New Roman"/>
                <w:szCs w:val="20"/>
                <w:lang w:eastAsia="ru-RU"/>
              </w:rPr>
              <w:lastRenderedPageBreak/>
              <w:t>аренды такого земельного участка в соответствии с пунктами 3 и 4 настоящей статьи;</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BC6DA8" w:rsidRPr="00794604" w:rsidRDefault="00376E83" w:rsidP="00794604">
            <w:pPr>
              <w:pStyle w:val="a8"/>
              <w:widowControl w:val="0"/>
              <w:numPr>
                <w:ilvl w:val="0"/>
                <w:numId w:val="29"/>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BC6DA8">
        <w:tc>
          <w:tcPr>
            <w:tcW w:w="3606" w:type="dxa"/>
          </w:tcPr>
          <w:p w:rsidR="00BC6DA8" w:rsidRPr="00794604" w:rsidRDefault="00376E83">
            <w:pPr>
              <w:widowControl w:val="0"/>
              <w:tabs>
                <w:tab w:val="left" w:pos="1221"/>
              </w:tabs>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lastRenderedPageBreak/>
              <w:t>В случае, если указан вид права «безвозмездное пользование» (п. 2. ст. 39.10)</w:t>
            </w:r>
            <w:r w:rsidRPr="00794604">
              <w:rPr>
                <w:rFonts w:ascii="Times New Roman" w:eastAsia="Times New Roman" w:hAnsi="Times New Roman" w:cs="Times New Roman"/>
                <w:szCs w:val="20"/>
                <w:lang w:eastAsia="ru-RU"/>
              </w:rPr>
              <w:tab/>
            </w:r>
          </w:p>
        </w:tc>
        <w:tc>
          <w:tcPr>
            <w:tcW w:w="5465" w:type="dxa"/>
          </w:tcPr>
          <w:p w:rsidR="00BC6DA8" w:rsidRPr="00794604" w:rsidRDefault="00376E83" w:rsidP="00794604">
            <w:pPr>
              <w:pStyle w:val="a8"/>
              <w:widowControl w:val="0"/>
              <w:numPr>
                <w:ilvl w:val="0"/>
                <w:numId w:val="11"/>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1) лицам, указанным в пункте 2 статьи 39.9 Земельного кодекса РФ, на срок до одного года;</w:t>
            </w:r>
          </w:p>
          <w:p w:rsidR="00BC6DA8" w:rsidRPr="00794604" w:rsidRDefault="00376E83" w:rsidP="00794604">
            <w:pPr>
              <w:pStyle w:val="a8"/>
              <w:widowControl w:val="0"/>
              <w:numPr>
                <w:ilvl w:val="0"/>
                <w:numId w:val="11"/>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2) в виде служебных наделов работникам организаций в случаях, указанных в пункте 2 статьи 24 Земельного кодекса РФ, на срок трудового договора, заключенного между работником и организацией;</w:t>
            </w:r>
          </w:p>
          <w:p w:rsidR="00BC6DA8" w:rsidRPr="00794604" w:rsidRDefault="00376E83" w:rsidP="00794604">
            <w:pPr>
              <w:pStyle w:val="a8"/>
              <w:widowControl w:val="0"/>
              <w:numPr>
                <w:ilvl w:val="0"/>
                <w:numId w:val="11"/>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BC6DA8" w:rsidRPr="00794604" w:rsidRDefault="00376E83" w:rsidP="00794604">
            <w:pPr>
              <w:pStyle w:val="a8"/>
              <w:widowControl w:val="0"/>
              <w:numPr>
                <w:ilvl w:val="0"/>
                <w:numId w:val="11"/>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 xml:space="preserve">4) религиозным организациям, если на таких земельных участках расположены принадлежащие им на праве безвозмездного пользования здания, сооружения, </w:t>
            </w:r>
            <w:r w:rsidRPr="00794604">
              <w:rPr>
                <w:rFonts w:ascii="Times New Roman" w:eastAsia="Times New Roman" w:hAnsi="Times New Roman" w:cs="Times New Roman"/>
                <w:szCs w:val="20"/>
                <w:lang w:eastAsia="ru-RU"/>
              </w:rPr>
              <w:lastRenderedPageBreak/>
              <w:t>на срок до прекращения прав на указанные здания, сооружения;</w:t>
            </w:r>
          </w:p>
          <w:p w:rsidR="00BC6DA8" w:rsidRPr="00794604" w:rsidRDefault="00376E83" w:rsidP="00794604">
            <w:pPr>
              <w:pStyle w:val="a8"/>
              <w:widowControl w:val="0"/>
              <w:numPr>
                <w:ilvl w:val="0"/>
                <w:numId w:val="11"/>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BC6DA8" w:rsidRPr="00794604" w:rsidRDefault="00376E83" w:rsidP="00794604">
            <w:pPr>
              <w:pStyle w:val="a8"/>
              <w:widowControl w:val="0"/>
              <w:numPr>
                <w:ilvl w:val="0"/>
                <w:numId w:val="11"/>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BC6DA8" w:rsidRPr="00794604" w:rsidRDefault="00376E83" w:rsidP="00794604">
            <w:pPr>
              <w:pStyle w:val="a8"/>
              <w:widowControl w:val="0"/>
              <w:numPr>
                <w:ilvl w:val="0"/>
                <w:numId w:val="11"/>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11) садоводческим или огородническим некоммерческим товариществам на срок не более чем пять лет;</w:t>
            </w:r>
          </w:p>
          <w:p w:rsidR="00BC6DA8" w:rsidRPr="00794604" w:rsidRDefault="00376E83" w:rsidP="00794604">
            <w:pPr>
              <w:pStyle w:val="a8"/>
              <w:widowControl w:val="0"/>
              <w:numPr>
                <w:ilvl w:val="0"/>
                <w:numId w:val="11"/>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BC6DA8" w:rsidRPr="00794604" w:rsidRDefault="00376E83" w:rsidP="00794604">
            <w:pPr>
              <w:pStyle w:val="a8"/>
              <w:widowControl w:val="0"/>
              <w:numPr>
                <w:ilvl w:val="0"/>
                <w:numId w:val="11"/>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13)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BC6DA8" w:rsidRPr="00794604" w:rsidRDefault="00376E83" w:rsidP="00794604">
            <w:pPr>
              <w:pStyle w:val="a8"/>
              <w:widowControl w:val="0"/>
              <w:numPr>
                <w:ilvl w:val="0"/>
                <w:numId w:val="11"/>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 xml:space="preserve">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w:t>
            </w:r>
            <w:r w:rsidRPr="00794604">
              <w:rPr>
                <w:rFonts w:ascii="Times New Roman" w:eastAsia="Times New Roman" w:hAnsi="Times New Roman" w:cs="Times New Roman"/>
                <w:szCs w:val="20"/>
                <w:lang w:eastAsia="ru-RU"/>
              </w:rPr>
              <w:lastRenderedPageBreak/>
              <w:t>помещений на период осуществления данного строительства;</w:t>
            </w:r>
          </w:p>
          <w:p w:rsidR="00BC6DA8" w:rsidRPr="00794604" w:rsidRDefault="00376E83" w:rsidP="00794604">
            <w:pPr>
              <w:pStyle w:val="a8"/>
              <w:widowControl w:val="0"/>
              <w:numPr>
                <w:ilvl w:val="0"/>
                <w:numId w:val="11"/>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15)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BC6DA8" w:rsidRPr="00794604" w:rsidRDefault="00376E83" w:rsidP="00794604">
            <w:pPr>
              <w:pStyle w:val="a8"/>
              <w:widowControl w:val="0"/>
              <w:numPr>
                <w:ilvl w:val="0"/>
                <w:numId w:val="11"/>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16)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BC6DA8" w:rsidRPr="00794604" w:rsidRDefault="00376E83" w:rsidP="00794604">
            <w:pPr>
              <w:pStyle w:val="a8"/>
              <w:widowControl w:val="0"/>
              <w:numPr>
                <w:ilvl w:val="0"/>
                <w:numId w:val="11"/>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17)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BC6DA8" w:rsidRPr="00794604" w:rsidRDefault="00376E83" w:rsidP="00794604">
            <w:pPr>
              <w:pStyle w:val="a8"/>
              <w:widowControl w:val="0"/>
              <w:numPr>
                <w:ilvl w:val="0"/>
                <w:numId w:val="11"/>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18)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BC6DA8" w:rsidRPr="00794604" w:rsidRDefault="00376E83" w:rsidP="00794604">
            <w:pPr>
              <w:pStyle w:val="a8"/>
              <w:widowControl w:val="0"/>
              <w:numPr>
                <w:ilvl w:val="0"/>
                <w:numId w:val="11"/>
              </w:numPr>
              <w:spacing w:after="0" w:line="240" w:lineRule="auto"/>
              <w:ind w:left="0" w:firstLine="357"/>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 xml:space="preserve">19)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w:t>
            </w:r>
            <w:r w:rsidRPr="00794604">
              <w:rPr>
                <w:rFonts w:ascii="Times New Roman" w:eastAsia="Times New Roman" w:hAnsi="Times New Roman" w:cs="Times New Roman"/>
                <w:szCs w:val="20"/>
                <w:lang w:eastAsia="ru-RU"/>
              </w:rPr>
              <w:lastRenderedPageBreak/>
              <w:t>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BC6DA8">
        <w:tc>
          <w:tcPr>
            <w:tcW w:w="3606" w:type="dxa"/>
          </w:tcPr>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lastRenderedPageBreak/>
              <w:t>Кадастровый номер земельного участка:</w:t>
            </w:r>
          </w:p>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(если границы подлежат уточнению)</w:t>
            </w:r>
          </w:p>
        </w:tc>
        <w:tc>
          <w:tcPr>
            <w:tcW w:w="5465" w:type="dxa"/>
          </w:tcPr>
          <w:p w:rsidR="00BC6DA8" w:rsidRPr="00794604" w:rsidRDefault="00BC6DA8" w:rsidP="00794604">
            <w:pPr>
              <w:widowControl w:val="0"/>
              <w:spacing w:after="0" w:line="240" w:lineRule="auto"/>
              <w:ind w:firstLine="357"/>
              <w:rPr>
                <w:rFonts w:ascii="Times New Roman" w:eastAsia="Times New Roman" w:hAnsi="Times New Roman" w:cs="Times New Roman"/>
                <w:szCs w:val="20"/>
                <w:lang w:eastAsia="ru-RU"/>
              </w:rPr>
            </w:pPr>
          </w:p>
        </w:tc>
      </w:tr>
      <w:tr w:rsidR="00BC6DA8">
        <w:tc>
          <w:tcPr>
            <w:tcW w:w="3606" w:type="dxa"/>
          </w:tcPr>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Кадастровый(ые) номер (номера) земельного участка:</w:t>
            </w:r>
          </w:p>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(из которого(ых)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465" w:type="dxa"/>
          </w:tcPr>
          <w:p w:rsidR="00BC6DA8" w:rsidRPr="00794604" w:rsidRDefault="00BC6DA8" w:rsidP="00794604">
            <w:pPr>
              <w:widowControl w:val="0"/>
              <w:spacing w:after="0" w:line="240" w:lineRule="auto"/>
              <w:ind w:firstLine="357"/>
              <w:rPr>
                <w:rFonts w:ascii="Times New Roman" w:eastAsia="Times New Roman" w:hAnsi="Times New Roman" w:cs="Times New Roman"/>
                <w:szCs w:val="20"/>
                <w:lang w:eastAsia="ru-RU"/>
              </w:rPr>
            </w:pPr>
          </w:p>
        </w:tc>
      </w:tr>
      <w:tr w:rsidR="00BC6DA8">
        <w:tc>
          <w:tcPr>
            <w:tcW w:w="3606" w:type="dxa"/>
          </w:tcPr>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Реквизиты решения об утверждении проекта межевания территории:</w:t>
            </w:r>
          </w:p>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(если образование земельного участка предусмотрено проектом)</w:t>
            </w:r>
          </w:p>
        </w:tc>
        <w:tc>
          <w:tcPr>
            <w:tcW w:w="5465" w:type="dxa"/>
          </w:tcPr>
          <w:p w:rsidR="00BC6DA8" w:rsidRPr="00794604" w:rsidRDefault="00BC6DA8" w:rsidP="00794604">
            <w:pPr>
              <w:widowControl w:val="0"/>
              <w:spacing w:after="0" w:line="240" w:lineRule="auto"/>
              <w:ind w:firstLine="357"/>
              <w:rPr>
                <w:rFonts w:ascii="Times New Roman" w:eastAsia="Times New Roman" w:hAnsi="Times New Roman" w:cs="Times New Roman"/>
                <w:szCs w:val="20"/>
                <w:lang w:eastAsia="ru-RU"/>
              </w:rPr>
            </w:pPr>
          </w:p>
        </w:tc>
      </w:tr>
      <w:tr w:rsidR="00BC6DA8">
        <w:tc>
          <w:tcPr>
            <w:tcW w:w="3606" w:type="dxa"/>
          </w:tcPr>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Реквизиты решения об утверждении документа территориального планирования и(или) проекта планировки территории:</w:t>
            </w:r>
          </w:p>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(если участок предоставляется для размещения объектов, предусмотренных указанным документом)</w:t>
            </w:r>
          </w:p>
        </w:tc>
        <w:tc>
          <w:tcPr>
            <w:tcW w:w="5465" w:type="dxa"/>
          </w:tcPr>
          <w:p w:rsidR="00BC6DA8" w:rsidRPr="00794604" w:rsidRDefault="00BC6DA8" w:rsidP="00794604">
            <w:pPr>
              <w:widowControl w:val="0"/>
              <w:spacing w:after="0" w:line="240" w:lineRule="auto"/>
              <w:ind w:firstLine="357"/>
              <w:rPr>
                <w:rFonts w:ascii="Times New Roman" w:eastAsia="Times New Roman" w:hAnsi="Times New Roman" w:cs="Times New Roman"/>
                <w:szCs w:val="20"/>
                <w:lang w:eastAsia="ru-RU"/>
              </w:rPr>
            </w:pPr>
          </w:p>
        </w:tc>
      </w:tr>
      <w:tr w:rsidR="00BC6DA8">
        <w:tc>
          <w:tcPr>
            <w:tcW w:w="3606" w:type="dxa"/>
          </w:tcPr>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Реквизиты решения об изъятии земельного участка для государственных или муниципальных нужд:</w:t>
            </w:r>
          </w:p>
          <w:p w:rsidR="00BC6DA8" w:rsidRPr="00794604" w:rsidRDefault="00376E83">
            <w:pPr>
              <w:widowControl w:val="0"/>
              <w:spacing w:after="0" w:line="240" w:lineRule="auto"/>
              <w:jc w:val="both"/>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(если участок предоставляется взамен изымаемого)</w:t>
            </w:r>
          </w:p>
        </w:tc>
        <w:tc>
          <w:tcPr>
            <w:tcW w:w="5465" w:type="dxa"/>
          </w:tcPr>
          <w:p w:rsidR="00BC6DA8" w:rsidRPr="00794604" w:rsidRDefault="00BC6DA8" w:rsidP="00794604">
            <w:pPr>
              <w:widowControl w:val="0"/>
              <w:spacing w:after="0" w:line="240" w:lineRule="auto"/>
              <w:ind w:firstLine="357"/>
              <w:rPr>
                <w:rFonts w:ascii="Times New Roman" w:eastAsia="Times New Roman" w:hAnsi="Times New Roman" w:cs="Times New Roman"/>
                <w:szCs w:val="20"/>
                <w:lang w:eastAsia="ru-RU"/>
              </w:rPr>
            </w:pPr>
          </w:p>
        </w:tc>
      </w:tr>
      <w:tr w:rsidR="00BC6DA8">
        <w:tc>
          <w:tcPr>
            <w:tcW w:w="3606" w:type="dxa"/>
          </w:tcPr>
          <w:p w:rsidR="00BC6DA8" w:rsidRPr="00794604" w:rsidRDefault="00376E83">
            <w:pPr>
              <w:widowControl w:val="0"/>
              <w:spacing w:after="0" w:line="240" w:lineRule="auto"/>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Почтовый адрес и(или) адрес электронной почты</w:t>
            </w:r>
          </w:p>
          <w:p w:rsidR="00BC6DA8" w:rsidRPr="00794604" w:rsidRDefault="00376E83">
            <w:pPr>
              <w:widowControl w:val="0"/>
              <w:spacing w:after="0" w:line="240" w:lineRule="auto"/>
              <w:rPr>
                <w:rFonts w:ascii="Times New Roman" w:eastAsia="Times New Roman" w:hAnsi="Times New Roman" w:cs="Times New Roman"/>
                <w:szCs w:val="20"/>
                <w:lang w:eastAsia="ru-RU"/>
              </w:rPr>
            </w:pPr>
            <w:r w:rsidRPr="00794604">
              <w:rPr>
                <w:rFonts w:ascii="Times New Roman" w:eastAsia="Times New Roman" w:hAnsi="Times New Roman" w:cs="Times New Roman"/>
                <w:szCs w:val="20"/>
                <w:lang w:eastAsia="ru-RU"/>
              </w:rPr>
              <w:t>Телефон</w:t>
            </w:r>
          </w:p>
        </w:tc>
        <w:tc>
          <w:tcPr>
            <w:tcW w:w="5465" w:type="dxa"/>
          </w:tcPr>
          <w:p w:rsidR="00BC6DA8" w:rsidRPr="00794604" w:rsidRDefault="00BC6DA8" w:rsidP="00794604">
            <w:pPr>
              <w:widowControl w:val="0"/>
              <w:spacing w:after="0" w:line="240" w:lineRule="auto"/>
              <w:ind w:firstLine="357"/>
              <w:rPr>
                <w:rFonts w:ascii="Times New Roman" w:eastAsia="Times New Roman" w:hAnsi="Times New Roman" w:cs="Times New Roman"/>
                <w:szCs w:val="20"/>
                <w:lang w:eastAsia="ru-RU"/>
              </w:rPr>
            </w:pPr>
          </w:p>
        </w:tc>
      </w:tr>
    </w:tbl>
    <w:p w:rsidR="00BC6DA8" w:rsidRPr="00794604" w:rsidRDefault="00376E83">
      <w:pPr>
        <w:widowControl w:val="0"/>
        <w:spacing w:after="0" w:line="240" w:lineRule="auto"/>
        <w:jc w:val="both"/>
        <w:rPr>
          <w:rFonts w:ascii="Times New Roman" w:eastAsia="Times New Roman" w:hAnsi="Times New Roman" w:cs="Times New Roman"/>
          <w:sz w:val="20"/>
          <w:szCs w:val="20"/>
          <w:lang w:eastAsia="ru-RU"/>
        </w:rPr>
      </w:pPr>
      <w:r w:rsidRPr="00794604">
        <w:rPr>
          <w:rFonts w:ascii="Times New Roman" w:eastAsia="Times New Roman" w:hAnsi="Times New Roman" w:cs="Times New Roman"/>
          <w:sz w:val="20"/>
          <w:szCs w:val="20"/>
          <w:lang w:eastAsia="ru-RU"/>
        </w:rPr>
        <w:t>С   утверждением  иного  варианта  схемы  расположения  земельного  участка</w:t>
      </w:r>
    </w:p>
    <w:p w:rsidR="00BC6DA8" w:rsidRPr="00794604" w:rsidRDefault="00376E83">
      <w:pPr>
        <w:widowControl w:val="0"/>
        <w:spacing w:after="0" w:line="240" w:lineRule="auto"/>
        <w:jc w:val="both"/>
        <w:rPr>
          <w:rFonts w:ascii="Times New Roman" w:eastAsia="Times New Roman" w:hAnsi="Times New Roman" w:cs="Times New Roman"/>
          <w:sz w:val="20"/>
          <w:szCs w:val="20"/>
          <w:lang w:eastAsia="ru-RU"/>
        </w:rPr>
      </w:pPr>
      <w:r w:rsidRPr="00794604">
        <w:rPr>
          <w:rFonts w:ascii="Times New Roman" w:eastAsia="Times New Roman" w:hAnsi="Times New Roman" w:cs="Times New Roman"/>
          <w:sz w:val="20"/>
          <w:szCs w:val="20"/>
          <w:lang w:eastAsia="ru-RU"/>
        </w:rPr>
        <w:t>согласен.</w:t>
      </w:r>
    </w:p>
    <w:p w:rsidR="00BC6DA8" w:rsidRPr="00794604" w:rsidRDefault="00376E83">
      <w:pPr>
        <w:widowControl w:val="0"/>
        <w:spacing w:after="0" w:line="240" w:lineRule="auto"/>
        <w:jc w:val="both"/>
        <w:rPr>
          <w:rFonts w:ascii="Times New Roman" w:eastAsia="Times New Roman" w:hAnsi="Times New Roman" w:cs="Times New Roman"/>
          <w:sz w:val="20"/>
          <w:szCs w:val="20"/>
          <w:lang w:eastAsia="ru-RU"/>
        </w:rPr>
      </w:pPr>
      <w:r w:rsidRPr="00794604">
        <w:rPr>
          <w:rFonts w:ascii="Times New Roman" w:eastAsia="Times New Roman" w:hAnsi="Times New Roman" w:cs="Times New Roman"/>
          <w:sz w:val="20"/>
          <w:szCs w:val="20"/>
          <w:lang w:eastAsia="ru-RU"/>
        </w:rPr>
        <w:t xml:space="preserve">    Результат рассмотрения заявления прошу:</w:t>
      </w:r>
    </w:p>
    <w:p w:rsidR="00BC6DA8" w:rsidRPr="00794604" w:rsidRDefault="00376E83">
      <w:pPr>
        <w:widowControl w:val="0"/>
        <w:spacing w:after="0" w:line="240" w:lineRule="auto"/>
        <w:jc w:val="both"/>
        <w:rPr>
          <w:rFonts w:ascii="Times New Roman" w:eastAsia="Times New Roman" w:hAnsi="Times New Roman" w:cs="Times New Roman"/>
          <w:sz w:val="20"/>
          <w:szCs w:val="20"/>
          <w:lang w:eastAsia="ru-RU"/>
        </w:rPr>
      </w:pPr>
      <w:r w:rsidRPr="00794604">
        <w:rPr>
          <w:rFonts w:ascii="Times New Roman" w:eastAsia="Times New Roman" w:hAnsi="Times New Roman" w:cs="Times New Roman"/>
          <w:sz w:val="20"/>
          <w:szCs w:val="20"/>
          <w:lang w:eastAsia="ru-RU"/>
        </w:rPr>
        <w:t>┌─</w:t>
      </w:r>
    </w:p>
    <w:p w:rsidR="00BC6DA8" w:rsidRPr="00794604" w:rsidRDefault="00376E83">
      <w:pPr>
        <w:widowControl w:val="0"/>
        <w:spacing w:after="0" w:line="240" w:lineRule="auto"/>
        <w:jc w:val="both"/>
        <w:rPr>
          <w:rFonts w:ascii="Times New Roman" w:eastAsia="Times New Roman" w:hAnsi="Times New Roman" w:cs="Times New Roman"/>
          <w:sz w:val="20"/>
          <w:szCs w:val="20"/>
          <w:lang w:eastAsia="ru-RU"/>
        </w:rPr>
      </w:pPr>
      <w:r w:rsidRPr="00794604">
        <w:rPr>
          <w:rFonts w:ascii="Times New Roman" w:eastAsia="Times New Roman" w:hAnsi="Times New Roman" w:cs="Times New Roman"/>
          <w:sz w:val="20"/>
          <w:szCs w:val="20"/>
          <w:lang w:eastAsia="ru-RU"/>
        </w:rPr>
        <w:t>│ │  выдать на руки в ГБУ ЛО «МФЦ»</w:t>
      </w:r>
    </w:p>
    <w:p w:rsidR="00BC6DA8" w:rsidRPr="00794604" w:rsidRDefault="00376E83">
      <w:pPr>
        <w:widowControl w:val="0"/>
        <w:spacing w:after="0" w:line="240" w:lineRule="auto"/>
        <w:jc w:val="both"/>
        <w:rPr>
          <w:rFonts w:ascii="Times New Roman" w:eastAsia="Times New Roman" w:hAnsi="Times New Roman" w:cs="Times New Roman"/>
          <w:sz w:val="20"/>
          <w:szCs w:val="20"/>
          <w:lang w:eastAsia="ru-RU"/>
        </w:rPr>
      </w:pPr>
      <w:r w:rsidRPr="00794604">
        <w:rPr>
          <w:rFonts w:ascii="Times New Roman" w:eastAsia="Times New Roman" w:hAnsi="Times New Roman" w:cs="Times New Roman"/>
          <w:sz w:val="20"/>
          <w:szCs w:val="20"/>
          <w:lang w:eastAsia="ru-RU"/>
        </w:rPr>
        <w:t>├─┤</w:t>
      </w:r>
    </w:p>
    <w:p w:rsidR="00BC6DA8" w:rsidRPr="00794604" w:rsidRDefault="00376E83">
      <w:pPr>
        <w:widowControl w:val="0"/>
        <w:spacing w:after="0" w:line="240" w:lineRule="auto"/>
        <w:jc w:val="both"/>
        <w:rPr>
          <w:rFonts w:ascii="Times New Roman" w:eastAsia="Times New Roman" w:hAnsi="Times New Roman" w:cs="Times New Roman"/>
          <w:sz w:val="20"/>
          <w:szCs w:val="20"/>
          <w:lang w:eastAsia="ru-RU"/>
        </w:rPr>
      </w:pPr>
      <w:r w:rsidRPr="00794604">
        <w:rPr>
          <w:rFonts w:ascii="Times New Roman" w:eastAsia="Times New Roman" w:hAnsi="Times New Roman" w:cs="Times New Roman"/>
          <w:sz w:val="20"/>
          <w:szCs w:val="20"/>
          <w:lang w:eastAsia="ru-RU"/>
        </w:rPr>
        <w:t>│ │  направить в электронной форме в личный кабинет на ПГУ ЛО (при технической реализации)/ЕПГУ</w:t>
      </w:r>
    </w:p>
    <w:p w:rsidR="00BC6DA8" w:rsidRPr="00794604" w:rsidRDefault="00376E83">
      <w:pPr>
        <w:widowControl w:val="0"/>
        <w:spacing w:after="0" w:line="240" w:lineRule="auto"/>
        <w:jc w:val="both"/>
        <w:rPr>
          <w:rFonts w:ascii="Times New Roman" w:eastAsia="Times New Roman" w:hAnsi="Times New Roman" w:cs="Times New Roman"/>
          <w:sz w:val="20"/>
          <w:szCs w:val="20"/>
          <w:lang w:eastAsia="ru-RU"/>
        </w:rPr>
      </w:pPr>
      <w:r w:rsidRPr="00794604">
        <w:rPr>
          <w:rFonts w:ascii="Times New Roman" w:eastAsia="Times New Roman" w:hAnsi="Times New Roman" w:cs="Times New Roman"/>
          <w:sz w:val="20"/>
          <w:szCs w:val="20"/>
          <w:lang w:eastAsia="ru-RU"/>
        </w:rPr>
        <w:t>├─┤</w:t>
      </w:r>
    </w:p>
    <w:p w:rsidR="00BC6DA8" w:rsidRPr="00794604" w:rsidRDefault="00376E83">
      <w:pPr>
        <w:widowControl w:val="0"/>
        <w:spacing w:after="0" w:line="240" w:lineRule="auto"/>
        <w:jc w:val="both"/>
        <w:rPr>
          <w:rFonts w:ascii="Times New Roman" w:eastAsia="Times New Roman" w:hAnsi="Times New Roman" w:cs="Times New Roman"/>
          <w:sz w:val="20"/>
          <w:szCs w:val="20"/>
          <w:lang w:eastAsia="ru-RU"/>
        </w:rPr>
      </w:pPr>
      <w:r w:rsidRPr="00794604">
        <w:rPr>
          <w:rFonts w:ascii="Times New Roman" w:eastAsia="Times New Roman" w:hAnsi="Times New Roman" w:cs="Times New Roman"/>
          <w:sz w:val="20"/>
          <w:szCs w:val="20"/>
          <w:lang w:eastAsia="ru-RU"/>
        </w:rPr>
        <w:t>│ │  по электронной почте (e-mail)</w:t>
      </w:r>
    </w:p>
    <w:p w:rsidR="00BC6DA8" w:rsidRPr="00794604" w:rsidRDefault="00376E83">
      <w:pPr>
        <w:widowControl w:val="0"/>
        <w:spacing w:after="0" w:line="240" w:lineRule="auto"/>
        <w:jc w:val="both"/>
        <w:rPr>
          <w:rFonts w:ascii="Times New Roman" w:eastAsia="Times New Roman" w:hAnsi="Times New Roman" w:cs="Times New Roman"/>
          <w:sz w:val="20"/>
          <w:szCs w:val="20"/>
          <w:lang w:eastAsia="ru-RU"/>
        </w:rPr>
      </w:pPr>
      <w:r w:rsidRPr="00794604">
        <w:rPr>
          <w:rFonts w:ascii="Times New Roman" w:eastAsia="Times New Roman" w:hAnsi="Times New Roman" w:cs="Times New Roman"/>
          <w:sz w:val="20"/>
          <w:szCs w:val="20"/>
          <w:lang w:eastAsia="ru-RU"/>
        </w:rPr>
        <w:t>├─┤</w:t>
      </w:r>
    </w:p>
    <w:p w:rsidR="00BC6DA8" w:rsidRPr="00794604" w:rsidRDefault="00376E83">
      <w:pPr>
        <w:widowControl w:val="0"/>
        <w:spacing w:after="0" w:line="240" w:lineRule="auto"/>
        <w:jc w:val="both"/>
        <w:rPr>
          <w:rFonts w:ascii="Times New Roman" w:eastAsia="Times New Roman" w:hAnsi="Times New Roman" w:cs="Times New Roman"/>
          <w:sz w:val="20"/>
          <w:szCs w:val="20"/>
          <w:lang w:eastAsia="ru-RU"/>
        </w:rPr>
      </w:pPr>
      <w:r w:rsidRPr="00794604">
        <w:rPr>
          <w:rFonts w:ascii="Times New Roman" w:eastAsia="Times New Roman" w:hAnsi="Times New Roman" w:cs="Times New Roman"/>
          <w:sz w:val="20"/>
          <w:szCs w:val="20"/>
          <w:lang w:eastAsia="ru-RU"/>
        </w:rPr>
        <w:t xml:space="preserve">  _____________________        __________________________      ______________</w:t>
      </w:r>
    </w:p>
    <w:p w:rsidR="00BC6DA8" w:rsidRPr="00794604" w:rsidRDefault="00376E83">
      <w:pPr>
        <w:widowControl w:val="0"/>
        <w:spacing w:after="0" w:line="240" w:lineRule="auto"/>
        <w:jc w:val="both"/>
        <w:rPr>
          <w:rFonts w:ascii="Times New Roman" w:eastAsia="Times New Roman" w:hAnsi="Times New Roman" w:cs="Times New Roman"/>
          <w:sz w:val="20"/>
          <w:szCs w:val="20"/>
          <w:lang w:eastAsia="ru-RU"/>
        </w:rPr>
      </w:pPr>
      <w:r w:rsidRPr="00794604">
        <w:rPr>
          <w:rFonts w:ascii="Times New Roman" w:eastAsia="Times New Roman" w:hAnsi="Times New Roman" w:cs="Times New Roman"/>
          <w:sz w:val="20"/>
          <w:szCs w:val="20"/>
          <w:lang w:eastAsia="ru-RU"/>
        </w:rPr>
        <w:t xml:space="preserve">       подпись                           ФИО                     дата</w:t>
      </w:r>
    </w:p>
    <w:p w:rsidR="00BC6DA8" w:rsidRPr="00794604" w:rsidRDefault="00376E83">
      <w:pPr>
        <w:widowControl w:val="0"/>
        <w:spacing w:after="0" w:line="240" w:lineRule="auto"/>
        <w:jc w:val="both"/>
        <w:rPr>
          <w:rFonts w:ascii="Times New Roman" w:eastAsia="Times New Roman" w:hAnsi="Times New Roman" w:cs="Times New Roman"/>
          <w:sz w:val="20"/>
          <w:szCs w:val="20"/>
          <w:lang w:eastAsia="ru-RU"/>
        </w:rPr>
      </w:pPr>
      <w:r w:rsidRPr="00794604">
        <w:rPr>
          <w:rFonts w:ascii="Times New Roman" w:eastAsia="Times New Roman" w:hAnsi="Times New Roman" w:cs="Times New Roman"/>
          <w:sz w:val="20"/>
          <w:szCs w:val="20"/>
          <w:lang w:eastAsia="ru-RU"/>
        </w:rPr>
        <w:t>Приложение к заявлению: документы в соответствии с пунктом 2.6 настоящего Административного регламента</w:t>
      </w:r>
    </w:p>
    <w:p w:rsidR="00BC6DA8" w:rsidRPr="00794604" w:rsidRDefault="00BC6DA8">
      <w:pPr>
        <w:widowControl w:val="0"/>
        <w:spacing w:after="0" w:line="240" w:lineRule="auto"/>
        <w:rPr>
          <w:rFonts w:ascii="Times New Roman" w:eastAsia="Times New Roman" w:hAnsi="Times New Roman" w:cs="Times New Roman"/>
          <w:szCs w:val="20"/>
          <w:lang w:eastAsia="ru-RU"/>
        </w:rPr>
      </w:pPr>
    </w:p>
    <w:p w:rsidR="00BC6DA8" w:rsidRDefault="00BC6DA8">
      <w:pPr>
        <w:pStyle w:val="ConsPlusNormal"/>
        <w:tabs>
          <w:tab w:val="left" w:pos="8778"/>
        </w:tabs>
        <w:ind w:firstLine="540"/>
        <w:jc w:val="both"/>
      </w:pPr>
    </w:p>
    <w:p w:rsidR="00BC6DA8" w:rsidRDefault="00BC6DA8">
      <w:pPr>
        <w:pStyle w:val="ConsPlusNormal"/>
        <w:jc w:val="right"/>
        <w:outlineLvl w:val="1"/>
        <w:rPr>
          <w:rFonts w:ascii="Times New Roman" w:hAnsi="Times New Roman" w:cs="Times New Roman"/>
          <w:sz w:val="24"/>
          <w:szCs w:val="24"/>
        </w:rPr>
      </w:pPr>
    </w:p>
    <w:p w:rsidR="00BC6DA8" w:rsidRDefault="00BC6DA8">
      <w:pPr>
        <w:widowControl w:val="0"/>
        <w:spacing w:after="0" w:line="240" w:lineRule="auto"/>
        <w:jc w:val="right"/>
        <w:rPr>
          <w:rFonts w:ascii="Times New Roman" w:eastAsia="Times New Roman" w:hAnsi="Times New Roman" w:cs="Times New Roman"/>
          <w:sz w:val="24"/>
          <w:szCs w:val="24"/>
          <w:lang w:eastAsia="ru-RU"/>
        </w:rPr>
      </w:pPr>
    </w:p>
    <w:p w:rsidR="00BC6DA8" w:rsidRDefault="00376E83">
      <w:pPr>
        <w:pStyle w:val="20"/>
        <w:spacing w:after="300" w:line="259" w:lineRule="auto"/>
        <w:ind w:left="3204" w:firstLine="1191"/>
        <w:rPr>
          <w:b/>
          <w:sz w:val="24"/>
          <w:szCs w:val="24"/>
          <w:lang w:eastAsia="ru-RU"/>
        </w:rPr>
      </w:pPr>
      <w:r>
        <w:rPr>
          <w:b/>
          <w:sz w:val="24"/>
          <w:szCs w:val="24"/>
          <w:lang w:eastAsia="ru-RU"/>
        </w:rPr>
        <w:t>РЕШЕНИЕ</w:t>
      </w:r>
    </w:p>
    <w:p w:rsidR="00BC6DA8" w:rsidRDefault="00376E83">
      <w:pPr>
        <w:pStyle w:val="20"/>
        <w:spacing w:after="300" w:line="259" w:lineRule="auto"/>
        <w:ind w:left="3204" w:firstLine="336"/>
        <w:rPr>
          <w:b/>
          <w:sz w:val="24"/>
          <w:szCs w:val="24"/>
          <w:lang w:eastAsia="ru-RU"/>
        </w:rPr>
      </w:pPr>
      <w:r>
        <w:rPr>
          <w:b/>
          <w:sz w:val="24"/>
          <w:szCs w:val="24"/>
          <w:lang w:eastAsia="ru-RU"/>
        </w:rPr>
        <w:t>от ___________№_______</w:t>
      </w:r>
    </w:p>
    <w:p w:rsidR="00BC6DA8" w:rsidRDefault="00376E83">
      <w:pPr>
        <w:pStyle w:val="20"/>
        <w:spacing w:after="300" w:line="259" w:lineRule="auto"/>
        <w:ind w:left="1080"/>
        <w:jc w:val="both"/>
        <w:rPr>
          <w:b/>
          <w:bCs/>
          <w:color w:val="000000"/>
          <w:sz w:val="24"/>
          <w:szCs w:val="24"/>
          <w:lang w:eastAsia="ru-RU" w:bidi="ru-RU"/>
        </w:rPr>
      </w:pPr>
      <w:r>
        <w:rPr>
          <w:b/>
          <w:bCs/>
          <w:color w:val="000000"/>
          <w:sz w:val="24"/>
          <w:szCs w:val="24"/>
          <w:lang w:eastAsia="ru-RU" w:bidi="ru-RU"/>
        </w:rPr>
        <w:t>о предварительном согласовании предоставления земельного участка</w:t>
      </w:r>
    </w:p>
    <w:p w:rsidR="00BC6DA8" w:rsidRDefault="00BC6DA8">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BC6DA8" w:rsidRDefault="00BC6DA8">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BC6DA8" w:rsidRDefault="00BC6DA8">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BC6DA8" w:rsidRDefault="00BC6DA8">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BC6DA8" w:rsidRDefault="00BC6DA8">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BC6DA8" w:rsidRDefault="00376E83">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Глава Администрации                                                                _________________________</w:t>
      </w:r>
    </w:p>
    <w:p w:rsidR="00BC6DA8" w:rsidRDefault="00376E83">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clear="all"/>
      </w:r>
    </w:p>
    <w:p w:rsidR="00BC6DA8" w:rsidRDefault="00BC6DA8">
      <w:pPr>
        <w:widowControl w:val="0"/>
        <w:spacing w:after="0" w:line="240" w:lineRule="auto"/>
        <w:jc w:val="right"/>
        <w:outlineLvl w:val="1"/>
        <w:rPr>
          <w:rFonts w:ascii="Times New Roman" w:eastAsia="Times New Roman" w:hAnsi="Times New Roman" w:cs="Times New Roman"/>
          <w:sz w:val="28"/>
          <w:szCs w:val="28"/>
          <w:lang w:eastAsia="ru-RU"/>
        </w:rPr>
      </w:pPr>
    </w:p>
    <w:p w:rsidR="00BC6DA8" w:rsidRDefault="00376E83">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BC6DA8" w:rsidRDefault="00376E83">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BC6DA8" w:rsidRDefault="00376E83">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BC6DA8" w:rsidRDefault="00376E83">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BC6DA8" w:rsidRDefault="00376E83">
      <w:pPr>
        <w:widowControl w:val="0"/>
        <w:spacing w:after="0" w:line="240" w:lineRule="auto"/>
        <w:jc w:val="both"/>
        <w:rPr>
          <w:rFonts w:ascii="Times New Roman" w:eastAsia="Times New Roman" w:hAnsi="Times New Roman" w:cs="Times New Roman"/>
          <w:sz w:val="24"/>
          <w:szCs w:val="24"/>
          <w:lang w:eastAsia="ru-RU"/>
        </w:rPr>
      </w:pPr>
      <w:r>
        <w:rPr>
          <w:rFonts w:ascii="Courier New" w:eastAsia="Times New Roman" w:hAnsi="Courier New" w:cs="Courier New"/>
          <w:sz w:val="20"/>
          <w:szCs w:val="20"/>
          <w:lang w:eastAsia="ru-RU"/>
        </w:rPr>
        <w:t xml:space="preserve">                                               </w:t>
      </w:r>
      <w:r>
        <w:rPr>
          <w:rFonts w:ascii="Times New Roman" w:eastAsia="Times New Roman" w:hAnsi="Times New Roman" w:cs="Times New Roman"/>
          <w:sz w:val="24"/>
          <w:szCs w:val="24"/>
          <w:lang w:eastAsia="ru-RU"/>
        </w:rPr>
        <w:t>(контактные данные заявителя</w:t>
      </w:r>
    </w:p>
    <w:p w:rsidR="00BC6DA8" w:rsidRDefault="00376E83">
      <w:pPr>
        <w:widowControl w:val="0"/>
        <w:spacing w:after="0" w:line="240" w:lineRule="auto"/>
        <w:ind w:left="4956"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BC6DA8" w:rsidRDefault="00BC6DA8">
      <w:pPr>
        <w:widowControl w:val="0"/>
        <w:spacing w:after="0" w:line="240" w:lineRule="auto"/>
        <w:jc w:val="both"/>
        <w:rPr>
          <w:rFonts w:ascii="Times New Roman" w:eastAsia="Times New Roman" w:hAnsi="Times New Roman" w:cs="Times New Roman"/>
          <w:sz w:val="24"/>
          <w:szCs w:val="24"/>
          <w:lang w:eastAsia="ru-RU"/>
        </w:rPr>
      </w:pPr>
    </w:p>
    <w:p w:rsidR="00BC6DA8" w:rsidRDefault="00376E8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BC6DA8" w:rsidRDefault="00376E83">
      <w:pPr>
        <w:widowControl w:val="0"/>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о возврате заявления о предоставлении земельного участка</w:t>
      </w:r>
      <w:r>
        <w:rPr>
          <w:rFonts w:ascii="Times New Roman" w:hAnsi="Times New Roman" w:cs="Times New Roman"/>
          <w:b/>
          <w:sz w:val="24"/>
          <w:szCs w:val="24"/>
        </w:rPr>
        <w:t xml:space="preserve"> </w:t>
      </w:r>
    </w:p>
    <w:p w:rsidR="00BC6DA8" w:rsidRDefault="00376E8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прилагаемых к нему документов</w:t>
      </w:r>
    </w:p>
    <w:p w:rsidR="00BC6DA8" w:rsidRDefault="00376E83">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rsidR="00BC6DA8" w:rsidRDefault="00BC6DA8">
      <w:pPr>
        <w:widowControl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C6DA8">
        <w:tc>
          <w:tcPr>
            <w:tcW w:w="9071" w:type="dxa"/>
          </w:tcPr>
          <w:p w:rsidR="00BC6DA8" w:rsidRDefault="00376E8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Pr>
                <w:rFonts w:ascii="Times New Roman" w:eastAsia="Times New Roman" w:hAnsi="Times New Roman" w:cs="Times New Roman"/>
                <w:sz w:val="24"/>
                <w:szCs w:val="24"/>
                <w:lang w:eastAsia="ru-RU"/>
              </w:rPr>
              <w:t xml:space="preserve">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BC6DA8">
        <w:tc>
          <w:tcPr>
            <w:tcW w:w="9071" w:type="dxa"/>
            <w:tcBorders>
              <w:bottom w:val="single" w:sz="4" w:space="0" w:color="auto"/>
            </w:tcBorders>
          </w:tcPr>
          <w:p w:rsidR="00BC6DA8" w:rsidRDefault="00BC6DA8">
            <w:pPr>
              <w:widowControl w:val="0"/>
              <w:spacing w:after="0" w:line="240" w:lineRule="auto"/>
              <w:jc w:val="center"/>
              <w:rPr>
                <w:rFonts w:ascii="Times New Roman" w:eastAsia="Times New Roman" w:hAnsi="Times New Roman" w:cs="Times New Roman"/>
                <w:sz w:val="24"/>
                <w:szCs w:val="24"/>
                <w:lang w:eastAsia="ru-RU"/>
              </w:rPr>
            </w:pPr>
          </w:p>
        </w:tc>
      </w:tr>
      <w:tr w:rsidR="00BC6DA8">
        <w:tblPrEx>
          <w:tblBorders>
            <w:insideH w:val="single" w:sz="4" w:space="0" w:color="auto"/>
          </w:tblBorders>
        </w:tblPrEx>
        <w:tc>
          <w:tcPr>
            <w:tcW w:w="9071" w:type="dxa"/>
            <w:tcBorders>
              <w:top w:val="single" w:sz="4" w:space="0" w:color="auto"/>
              <w:bottom w:val="single" w:sz="4" w:space="0" w:color="auto"/>
            </w:tcBorders>
          </w:tcPr>
          <w:p w:rsidR="00BC6DA8" w:rsidRDefault="00BC6DA8">
            <w:pPr>
              <w:widowControl w:val="0"/>
              <w:spacing w:after="0" w:line="240" w:lineRule="auto"/>
              <w:jc w:val="center"/>
              <w:rPr>
                <w:rFonts w:ascii="Times New Roman" w:eastAsia="Times New Roman" w:hAnsi="Times New Roman" w:cs="Times New Roman"/>
                <w:sz w:val="24"/>
                <w:szCs w:val="24"/>
                <w:lang w:eastAsia="ru-RU"/>
              </w:rPr>
            </w:pPr>
          </w:p>
        </w:tc>
      </w:tr>
      <w:tr w:rsidR="00BC6DA8">
        <w:tblPrEx>
          <w:tblBorders>
            <w:insideH w:val="single" w:sz="4" w:space="0" w:color="auto"/>
          </w:tblBorders>
        </w:tblPrEx>
        <w:tc>
          <w:tcPr>
            <w:tcW w:w="9071" w:type="dxa"/>
            <w:tcBorders>
              <w:top w:val="single" w:sz="4" w:space="0" w:color="auto"/>
              <w:bottom w:val="single" w:sz="4" w:space="0" w:color="auto"/>
            </w:tcBorders>
          </w:tcPr>
          <w:p w:rsidR="00BC6DA8" w:rsidRDefault="00BC6DA8">
            <w:pPr>
              <w:widowControl w:val="0"/>
              <w:spacing w:after="0" w:line="240" w:lineRule="auto"/>
              <w:jc w:val="center"/>
              <w:rPr>
                <w:rFonts w:ascii="Times New Roman" w:eastAsia="Times New Roman" w:hAnsi="Times New Roman" w:cs="Times New Roman"/>
                <w:sz w:val="24"/>
                <w:szCs w:val="24"/>
                <w:lang w:eastAsia="ru-RU"/>
              </w:rPr>
            </w:pPr>
          </w:p>
        </w:tc>
      </w:tr>
      <w:tr w:rsidR="00BC6DA8">
        <w:tc>
          <w:tcPr>
            <w:tcW w:w="9071" w:type="dxa"/>
            <w:tcBorders>
              <w:top w:val="single" w:sz="4" w:space="0" w:color="auto"/>
            </w:tcBorders>
          </w:tcPr>
          <w:p w:rsidR="00BC6DA8" w:rsidRDefault="00376E83">
            <w:pPr>
              <w:widowControl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BC6DA8">
        <w:tc>
          <w:tcPr>
            <w:tcW w:w="9071" w:type="dxa"/>
          </w:tcPr>
          <w:p w:rsidR="00BC6DA8" w:rsidRDefault="00376E8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с заявлением о предоставлении муниципальной услуги после устранения указанных нарушений.</w:t>
            </w:r>
          </w:p>
          <w:p w:rsidR="00BC6DA8" w:rsidRDefault="00376E8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BC6DA8" w:rsidRDefault="00BC6DA8">
      <w:pPr>
        <w:widowControl w:val="0"/>
        <w:spacing w:after="0" w:line="240" w:lineRule="auto"/>
        <w:jc w:val="both"/>
        <w:rPr>
          <w:rFonts w:ascii="Times New Roman" w:eastAsia="Times New Roman" w:hAnsi="Times New Roman" w:cs="Times New Roman"/>
          <w:sz w:val="24"/>
          <w:szCs w:val="24"/>
          <w:lang w:eastAsia="ru-RU"/>
        </w:rPr>
      </w:pPr>
    </w:p>
    <w:p w:rsidR="00BC6DA8" w:rsidRDefault="00BC6DA8">
      <w:pPr>
        <w:widowControl w:val="0"/>
        <w:spacing w:after="0" w:line="240" w:lineRule="auto"/>
        <w:jc w:val="both"/>
        <w:rPr>
          <w:rFonts w:ascii="Times New Roman" w:eastAsia="Times New Roman" w:hAnsi="Times New Roman" w:cs="Times New Roman"/>
          <w:sz w:val="24"/>
          <w:szCs w:val="24"/>
          <w:lang w:eastAsia="ru-RU"/>
        </w:rPr>
      </w:pPr>
    </w:p>
    <w:p w:rsidR="00BC6DA8" w:rsidRDefault="00376E8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w:t>
      </w:r>
      <w:r>
        <w:rPr>
          <w:rFonts w:ascii="Times New Roman" w:eastAsia="Times New Roman" w:hAnsi="Times New Roman" w:cs="Times New Roman"/>
          <w:sz w:val="26"/>
          <w:szCs w:val="26"/>
          <w:lang w:eastAsia="ru-RU"/>
        </w:rPr>
        <w:t>______________</w:t>
      </w:r>
    </w:p>
    <w:p w:rsidR="00BC6DA8" w:rsidRDefault="00376E8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clear="all"/>
      </w:r>
    </w:p>
    <w:p w:rsidR="00BC6DA8" w:rsidRDefault="00BC6DA8">
      <w:pPr>
        <w:widowControl w:val="0"/>
        <w:spacing w:after="0" w:line="240" w:lineRule="auto"/>
        <w:jc w:val="right"/>
        <w:rPr>
          <w:rFonts w:ascii="Times New Roman" w:eastAsia="Times New Roman" w:hAnsi="Times New Roman" w:cs="Times New Roman"/>
          <w:sz w:val="24"/>
          <w:szCs w:val="24"/>
          <w:lang w:eastAsia="ru-RU"/>
        </w:rPr>
      </w:pPr>
    </w:p>
    <w:p w:rsidR="00BC6DA8" w:rsidRDefault="00376E83">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rsidR="00BC6DA8" w:rsidRDefault="00376E83">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BC6DA8" w:rsidRDefault="00376E83">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BC6DA8" w:rsidRDefault="00376E83">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BC6DA8" w:rsidRDefault="00376E83">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(контактные данные заявителя</w:t>
      </w:r>
    </w:p>
    <w:p w:rsidR="00BC6DA8" w:rsidRDefault="00376E83">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BC6DA8" w:rsidRDefault="00BC6DA8">
      <w:pPr>
        <w:widowControl w:val="0"/>
        <w:spacing w:after="0" w:line="240" w:lineRule="auto"/>
        <w:jc w:val="both"/>
        <w:rPr>
          <w:rFonts w:ascii="Courier New" w:eastAsia="Times New Roman" w:hAnsi="Courier New" w:cs="Courier New"/>
          <w:sz w:val="20"/>
          <w:szCs w:val="20"/>
          <w:lang w:eastAsia="ru-RU"/>
        </w:rPr>
      </w:pPr>
    </w:p>
    <w:p w:rsidR="00BC6DA8" w:rsidRDefault="00376E8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BC6DA8" w:rsidRDefault="00376E8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rsidR="00BC6DA8" w:rsidRDefault="00376E8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rsidR="00BC6DA8" w:rsidRDefault="00BC6DA8">
      <w:pPr>
        <w:widowControl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C6DA8">
        <w:tc>
          <w:tcPr>
            <w:tcW w:w="9071" w:type="dxa"/>
          </w:tcPr>
          <w:p w:rsidR="00BC6DA8" w:rsidRDefault="00376E8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Pr>
                <w:rFonts w:ascii="Times New Roman" w:eastAsia="Times New Roman" w:hAnsi="Times New Roman" w:cs="Times New Roman"/>
                <w:sz w:val="24"/>
                <w:szCs w:val="24"/>
                <w:lang w:eastAsia="ru-RU"/>
              </w:rPr>
              <w:t xml:space="preserve"> _________ №______ и приложенных к нему документов, принято решение об отказе в предоставлении муниципальной услуги по следующим основаниям:</w:t>
            </w:r>
          </w:p>
        </w:tc>
      </w:tr>
      <w:tr w:rsidR="00BC6DA8">
        <w:tc>
          <w:tcPr>
            <w:tcW w:w="9071" w:type="dxa"/>
            <w:tcBorders>
              <w:bottom w:val="single" w:sz="4" w:space="0" w:color="auto"/>
            </w:tcBorders>
          </w:tcPr>
          <w:p w:rsidR="00BC6DA8" w:rsidRDefault="00BC6DA8">
            <w:pPr>
              <w:widowControl w:val="0"/>
              <w:spacing w:after="0" w:line="240" w:lineRule="auto"/>
              <w:jc w:val="center"/>
              <w:rPr>
                <w:rFonts w:ascii="Times New Roman" w:eastAsia="Times New Roman" w:hAnsi="Times New Roman" w:cs="Times New Roman"/>
                <w:sz w:val="24"/>
                <w:szCs w:val="24"/>
                <w:lang w:eastAsia="ru-RU"/>
              </w:rPr>
            </w:pPr>
          </w:p>
        </w:tc>
      </w:tr>
      <w:tr w:rsidR="00BC6DA8">
        <w:tblPrEx>
          <w:tblBorders>
            <w:insideH w:val="single" w:sz="4" w:space="0" w:color="auto"/>
          </w:tblBorders>
        </w:tblPrEx>
        <w:tc>
          <w:tcPr>
            <w:tcW w:w="9071" w:type="dxa"/>
            <w:tcBorders>
              <w:top w:val="single" w:sz="4" w:space="0" w:color="auto"/>
              <w:bottom w:val="single" w:sz="4" w:space="0" w:color="auto"/>
            </w:tcBorders>
          </w:tcPr>
          <w:p w:rsidR="00BC6DA8" w:rsidRDefault="00BC6DA8">
            <w:pPr>
              <w:widowControl w:val="0"/>
              <w:spacing w:after="0" w:line="240" w:lineRule="auto"/>
              <w:jc w:val="center"/>
              <w:rPr>
                <w:rFonts w:ascii="Times New Roman" w:eastAsia="Times New Roman" w:hAnsi="Times New Roman" w:cs="Times New Roman"/>
                <w:sz w:val="24"/>
                <w:szCs w:val="24"/>
                <w:lang w:eastAsia="ru-RU"/>
              </w:rPr>
            </w:pPr>
          </w:p>
        </w:tc>
      </w:tr>
      <w:tr w:rsidR="00BC6DA8">
        <w:tblPrEx>
          <w:tblBorders>
            <w:insideH w:val="single" w:sz="4" w:space="0" w:color="auto"/>
          </w:tblBorders>
        </w:tblPrEx>
        <w:tc>
          <w:tcPr>
            <w:tcW w:w="9071" w:type="dxa"/>
            <w:tcBorders>
              <w:top w:val="single" w:sz="4" w:space="0" w:color="auto"/>
              <w:bottom w:val="single" w:sz="4" w:space="0" w:color="auto"/>
            </w:tcBorders>
          </w:tcPr>
          <w:p w:rsidR="00BC6DA8" w:rsidRDefault="00BC6DA8">
            <w:pPr>
              <w:widowControl w:val="0"/>
              <w:spacing w:after="0" w:line="240" w:lineRule="auto"/>
              <w:jc w:val="center"/>
              <w:rPr>
                <w:rFonts w:ascii="Times New Roman" w:eastAsia="Times New Roman" w:hAnsi="Times New Roman" w:cs="Times New Roman"/>
                <w:sz w:val="24"/>
                <w:szCs w:val="24"/>
                <w:lang w:eastAsia="ru-RU"/>
              </w:rPr>
            </w:pPr>
          </w:p>
        </w:tc>
      </w:tr>
      <w:tr w:rsidR="00BC6DA8">
        <w:tc>
          <w:tcPr>
            <w:tcW w:w="9071" w:type="dxa"/>
            <w:tcBorders>
              <w:top w:val="single" w:sz="4" w:space="0" w:color="auto"/>
            </w:tcBorders>
          </w:tcPr>
          <w:p w:rsidR="00BC6DA8" w:rsidRDefault="00376E83">
            <w:pPr>
              <w:widowControl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BC6DA8">
        <w:tc>
          <w:tcPr>
            <w:tcW w:w="9071" w:type="dxa"/>
          </w:tcPr>
          <w:p w:rsidR="00BC6DA8" w:rsidRDefault="00376E8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BC6DA8" w:rsidRDefault="00376E8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BC6DA8" w:rsidRDefault="00BC6DA8">
      <w:pPr>
        <w:widowControl w:val="0"/>
        <w:spacing w:after="0" w:line="240" w:lineRule="auto"/>
        <w:jc w:val="both"/>
        <w:rPr>
          <w:rFonts w:ascii="Times New Roman" w:eastAsia="Times New Roman" w:hAnsi="Times New Roman" w:cs="Times New Roman"/>
          <w:sz w:val="24"/>
          <w:szCs w:val="24"/>
          <w:lang w:eastAsia="ru-RU"/>
        </w:rPr>
      </w:pPr>
    </w:p>
    <w:p w:rsidR="00BC6DA8" w:rsidRDefault="00BC6DA8">
      <w:pPr>
        <w:widowControl w:val="0"/>
        <w:spacing w:after="0" w:line="240" w:lineRule="auto"/>
        <w:jc w:val="both"/>
        <w:rPr>
          <w:rFonts w:ascii="Times New Roman" w:eastAsia="Times New Roman" w:hAnsi="Times New Roman" w:cs="Times New Roman"/>
          <w:sz w:val="24"/>
          <w:szCs w:val="24"/>
          <w:lang w:eastAsia="ru-RU"/>
        </w:rPr>
      </w:pPr>
    </w:p>
    <w:p w:rsidR="00BC6DA8" w:rsidRDefault="00376E83">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BC6DA8" w:rsidRDefault="00BC6DA8">
      <w:pPr>
        <w:widowControl w:val="0"/>
        <w:spacing w:after="0" w:line="240" w:lineRule="auto"/>
        <w:jc w:val="both"/>
        <w:rPr>
          <w:rFonts w:ascii="Courier New" w:eastAsia="Times New Roman" w:hAnsi="Courier New" w:cs="Courier New"/>
          <w:sz w:val="20"/>
          <w:szCs w:val="20"/>
          <w:lang w:eastAsia="ru-RU"/>
        </w:rPr>
        <w:sectPr w:rsidR="00BC6DA8">
          <w:pgSz w:w="11906" w:h="16838"/>
          <w:pgMar w:top="1134" w:right="850" w:bottom="1134" w:left="1134" w:header="708" w:footer="708" w:gutter="0"/>
          <w:cols w:space="708"/>
          <w:titlePg/>
          <w:docGrid w:linePitch="360"/>
        </w:sectPr>
      </w:pPr>
    </w:p>
    <w:p w:rsidR="00BC6DA8" w:rsidRDefault="00BC6DA8">
      <w:pPr>
        <w:widowControl w:val="0"/>
        <w:spacing w:after="0" w:line="240" w:lineRule="auto"/>
        <w:jc w:val="right"/>
        <w:outlineLvl w:val="1"/>
        <w:rPr>
          <w:rFonts w:ascii="Times New Roman" w:eastAsia="Times New Roman" w:hAnsi="Times New Roman" w:cs="Times New Roman"/>
          <w:sz w:val="28"/>
          <w:szCs w:val="28"/>
          <w:lang w:eastAsia="ru-RU"/>
        </w:rPr>
      </w:pPr>
    </w:p>
    <w:p w:rsidR="00BC6DA8" w:rsidRDefault="00376E83">
      <w:pPr>
        <w:widowControl w:val="0"/>
        <w:spacing w:after="58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bCs/>
          <w:color w:val="000000"/>
          <w:sz w:val="28"/>
          <w:szCs w:val="28"/>
          <w:lang w:eastAsia="ru-RU" w:bidi="ru-RU"/>
        </w:rPr>
        <w:t>РЕШЕНИЕ</w:t>
      </w:r>
      <w:r>
        <w:rPr>
          <w:rFonts w:ascii="Times New Roman" w:eastAsia="Times New Roman" w:hAnsi="Times New Roman" w:cs="Times New Roman"/>
          <w:b/>
          <w:bCs/>
          <w:color w:val="000000"/>
          <w:sz w:val="28"/>
          <w:szCs w:val="28"/>
          <w:lang w:eastAsia="ru-RU" w:bidi="ru-RU"/>
        </w:rPr>
        <w:br/>
        <w:t>о приостановлении рассмотрения заявления о предварительном согласовании предоставления земельного участка</w:t>
      </w:r>
    </w:p>
    <w:p w:rsidR="00BC6DA8" w:rsidRDefault="00376E83">
      <w:pPr>
        <w:widowControl w:val="0"/>
        <w:tabs>
          <w:tab w:val="left" w:leader="underscore" w:pos="6043"/>
          <w:tab w:val="left" w:pos="6365"/>
          <w:tab w:val="left" w:pos="6955"/>
          <w:tab w:val="left" w:leader="underscore" w:pos="8506"/>
        </w:tabs>
        <w:spacing w:after="0"/>
        <w:ind w:firstLine="7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Рассмотрев заявление от ___________№_____ (Заявитель:_________)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BC6DA8" w:rsidRDefault="00376E83">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BC6DA8" w:rsidRDefault="00376E83">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Дополнительно информируем:</w:t>
      </w:r>
    </w:p>
    <w:p w:rsidR="00BC6DA8" w:rsidRDefault="00BC6DA8">
      <w:pPr>
        <w:widowControl w:val="0"/>
        <w:spacing w:after="0" w:line="240" w:lineRule="auto"/>
        <w:jc w:val="both"/>
        <w:rPr>
          <w:rFonts w:ascii="Times New Roman" w:eastAsia="Times New Roman" w:hAnsi="Times New Roman" w:cs="Times New Roman"/>
          <w:sz w:val="24"/>
          <w:szCs w:val="24"/>
          <w:lang w:eastAsia="ru-RU"/>
        </w:rPr>
      </w:pPr>
    </w:p>
    <w:p w:rsidR="00BC6DA8" w:rsidRDefault="00BC6DA8">
      <w:pPr>
        <w:widowControl w:val="0"/>
        <w:spacing w:after="0" w:line="240" w:lineRule="auto"/>
        <w:jc w:val="both"/>
        <w:rPr>
          <w:rFonts w:ascii="Times New Roman" w:eastAsia="Times New Roman" w:hAnsi="Times New Roman" w:cs="Times New Roman"/>
          <w:sz w:val="24"/>
          <w:szCs w:val="24"/>
          <w:lang w:eastAsia="ru-RU"/>
        </w:rPr>
      </w:pPr>
    </w:p>
    <w:p w:rsidR="00BC6DA8" w:rsidRDefault="00376E83">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BC6DA8" w:rsidRDefault="00BC6DA8">
      <w:pPr>
        <w:widowControl w:val="0"/>
        <w:spacing w:after="0" w:line="240" w:lineRule="auto"/>
        <w:jc w:val="both"/>
        <w:rPr>
          <w:rFonts w:ascii="Courier New" w:eastAsia="Times New Roman" w:hAnsi="Courier New" w:cs="Courier New"/>
          <w:sz w:val="20"/>
          <w:szCs w:val="20"/>
          <w:lang w:eastAsia="ru-RU"/>
        </w:rPr>
        <w:sectPr w:rsidR="00BC6DA8">
          <w:pgSz w:w="11906" w:h="16838"/>
          <w:pgMar w:top="1134" w:right="850" w:bottom="1134" w:left="1134" w:header="708" w:footer="708" w:gutter="0"/>
          <w:cols w:space="708"/>
          <w:titlePg/>
          <w:docGrid w:linePitch="360"/>
        </w:sectPr>
      </w:pPr>
    </w:p>
    <w:p w:rsidR="00BC6DA8" w:rsidRDefault="00BC6DA8">
      <w:pPr>
        <w:widowControl w:val="0"/>
        <w:spacing w:after="0" w:line="240" w:lineRule="auto"/>
        <w:jc w:val="right"/>
        <w:outlineLvl w:val="1"/>
        <w:rPr>
          <w:rFonts w:ascii="Times New Roman" w:eastAsia="Times New Roman" w:hAnsi="Times New Roman" w:cs="Times New Roman"/>
          <w:sz w:val="28"/>
          <w:szCs w:val="28"/>
          <w:lang w:eastAsia="ru-RU"/>
        </w:rPr>
      </w:pP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 </w:t>
      </w: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__________________________________________________</w:t>
      </w: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______________________________________________</w:t>
      </w:r>
    </w:p>
    <w:p w:rsidR="00BC6DA8" w:rsidRDefault="00BC6DA8">
      <w:pPr>
        <w:spacing w:after="0" w:line="240" w:lineRule="auto"/>
        <w:jc w:val="center"/>
        <w:rPr>
          <w:rFonts w:ascii="Times New Roman" w:hAnsi="Times New Roman" w:cs="Times New Roman"/>
          <w:sz w:val="26"/>
          <w:szCs w:val="26"/>
        </w:rPr>
      </w:pPr>
    </w:p>
    <w:p w:rsidR="00BC6DA8" w:rsidRDefault="00376E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BC6DA8" w:rsidRDefault="00376E83">
      <w:pPr>
        <w:spacing w:after="0" w:line="240" w:lineRule="auto"/>
        <w:jc w:val="center"/>
        <w:rPr>
          <w:rFonts w:ascii="Times New Roman" w:hAnsi="Times New Roman" w:cs="Times New Roman"/>
          <w:sz w:val="26"/>
          <w:szCs w:val="26"/>
        </w:rPr>
      </w:pPr>
      <w:r>
        <w:rPr>
          <w:rFonts w:ascii="Times New Roman" w:hAnsi="Times New Roman" w:cs="Times New Roman"/>
          <w:sz w:val="24"/>
          <w:szCs w:val="24"/>
        </w:rPr>
        <w:t>об отказе в приеме заявления и документов, необходимых</w:t>
      </w:r>
      <w:r>
        <w:rPr>
          <w:rFonts w:ascii="Times New Roman" w:hAnsi="Times New Roman" w:cs="Times New Roman"/>
          <w:sz w:val="24"/>
          <w:szCs w:val="24"/>
        </w:rPr>
        <w:br/>
        <w:t>для предоставления муниципальной услуги</w:t>
      </w:r>
    </w:p>
    <w:p w:rsidR="00BC6DA8" w:rsidRDefault="00BC6DA8">
      <w:pPr>
        <w:spacing w:after="0" w:line="240" w:lineRule="auto"/>
        <w:ind w:firstLine="709"/>
        <w:jc w:val="both"/>
        <w:rPr>
          <w:rFonts w:ascii="Times New Roman" w:hAnsi="Times New Roman" w:cs="Times New Roman"/>
          <w:sz w:val="26"/>
          <w:szCs w:val="26"/>
        </w:rPr>
      </w:pPr>
    </w:p>
    <w:p w:rsidR="00BC6DA8" w:rsidRDefault="00376E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 были выявлены следующие основания для отказа в приеме документов:</w:t>
      </w:r>
    </w:p>
    <w:p w:rsidR="00BC6DA8" w:rsidRDefault="00376E8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BC6DA8" w:rsidRDefault="00BC6DA8">
      <w:pPr>
        <w:spacing w:after="0" w:line="240" w:lineRule="auto"/>
        <w:ind w:firstLine="709"/>
        <w:jc w:val="both"/>
        <w:rPr>
          <w:rFonts w:ascii="Times New Roman" w:hAnsi="Times New Roman" w:cs="Times New Roman"/>
          <w:sz w:val="26"/>
          <w:szCs w:val="26"/>
        </w:rPr>
      </w:pPr>
    </w:p>
    <w:p w:rsidR="00BC6DA8" w:rsidRDefault="00376E8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BC6DA8" w:rsidRDefault="00376E8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BC6DA8" w:rsidRDefault="00BC6DA8">
      <w:pPr>
        <w:spacing w:line="240" w:lineRule="auto"/>
        <w:ind w:firstLine="709"/>
        <w:jc w:val="both"/>
        <w:rPr>
          <w:rFonts w:ascii="Times New Roman" w:hAnsi="Times New Roman" w:cs="Times New Roman"/>
        </w:rPr>
      </w:pPr>
    </w:p>
    <w:p w:rsidR="00BC6DA8" w:rsidRDefault="00376E8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C6DA8" w:rsidRDefault="00376E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получения услуги заявителю необходимо представить следующие документы:</w:t>
      </w:r>
    </w:p>
    <w:p w:rsidR="00BC6DA8" w:rsidRDefault="00376E83">
      <w:pPr>
        <w:spacing w:before="240"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BC6DA8" w:rsidRDefault="00376E8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BC6DA8" w:rsidRDefault="00376E8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представление неполного комплекта документов)</w:t>
      </w:r>
    </w:p>
    <w:p w:rsidR="00BC6DA8" w:rsidRDefault="00376E83">
      <w:pPr>
        <w:spacing w:before="120"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 _________________________________________________________________</w:t>
      </w:r>
    </w:p>
    <w:p w:rsidR="00BC6DA8" w:rsidRDefault="00376E83">
      <w:pPr>
        <w:spacing w:after="0" w:line="240" w:lineRule="auto"/>
        <w:rPr>
          <w:rFonts w:ascii="Times New Roman" w:hAnsi="Times New Roman" w:cs="Times New Roman"/>
          <w:sz w:val="16"/>
          <w:szCs w:val="16"/>
        </w:rPr>
      </w:pPr>
      <w:r>
        <w:rPr>
          <w:rFonts w:ascii="Times New Roman" w:hAnsi="Times New Roman" w:cs="Times New Roman"/>
          <w:sz w:val="16"/>
          <w:szCs w:val="16"/>
        </w:rPr>
        <w:t>(должностное лицо (специалист МФЦ)                   (подпись)                                                                 (инициалы, фамилия)                    (дата)</w:t>
      </w:r>
    </w:p>
    <w:p w:rsidR="00BC6DA8" w:rsidRDefault="00BC6DA8">
      <w:pPr>
        <w:spacing w:after="0" w:line="240" w:lineRule="auto"/>
        <w:rPr>
          <w:rFonts w:ascii="Times New Roman" w:hAnsi="Times New Roman" w:cs="Times New Roman"/>
          <w:sz w:val="20"/>
          <w:szCs w:val="20"/>
        </w:rPr>
      </w:pPr>
    </w:p>
    <w:p w:rsidR="00BC6DA8" w:rsidRDefault="00376E83">
      <w:pPr>
        <w:spacing w:after="0" w:line="240" w:lineRule="auto"/>
        <w:rPr>
          <w:rFonts w:ascii="Times New Roman" w:hAnsi="Times New Roman" w:cs="Times New Roman"/>
          <w:sz w:val="20"/>
          <w:szCs w:val="20"/>
        </w:rPr>
      </w:pPr>
      <w:r>
        <w:rPr>
          <w:rFonts w:ascii="Times New Roman" w:hAnsi="Times New Roman" w:cs="Times New Roman"/>
          <w:sz w:val="20"/>
          <w:szCs w:val="20"/>
        </w:rPr>
        <w:t>М.П.</w:t>
      </w:r>
    </w:p>
    <w:p w:rsidR="00BC6DA8" w:rsidRDefault="00BC6DA8">
      <w:pPr>
        <w:spacing w:after="0" w:line="240" w:lineRule="auto"/>
        <w:rPr>
          <w:rFonts w:ascii="Times New Roman" w:hAnsi="Times New Roman" w:cs="Times New Roman"/>
          <w:sz w:val="20"/>
          <w:szCs w:val="20"/>
        </w:rPr>
      </w:pPr>
    </w:p>
    <w:p w:rsidR="00BC6DA8" w:rsidRDefault="00376E83">
      <w:pPr>
        <w:spacing w:after="0" w:line="240" w:lineRule="auto"/>
        <w:rPr>
          <w:rFonts w:ascii="Times New Roman" w:hAnsi="Times New Roman" w:cs="Times New Roman"/>
        </w:rPr>
      </w:pPr>
      <w:r>
        <w:rPr>
          <w:rFonts w:ascii="Times New Roman" w:hAnsi="Times New Roman" w:cs="Times New Roman"/>
        </w:rPr>
        <w:t>Подпись заявителя, подтверждающая получение решения об отказе в приеме документов</w:t>
      </w:r>
    </w:p>
    <w:p w:rsidR="00BC6DA8" w:rsidRDefault="00376E83">
      <w:pPr>
        <w:spacing w:before="240" w:after="0" w:line="240" w:lineRule="auto"/>
        <w:rPr>
          <w:rFonts w:ascii="Times New Roman" w:hAnsi="Times New Roman" w:cs="Times New Roman"/>
        </w:rPr>
      </w:pPr>
      <w:r>
        <w:rPr>
          <w:rFonts w:ascii="Times New Roman" w:hAnsi="Times New Roman" w:cs="Times New Roman"/>
        </w:rPr>
        <w:t xml:space="preserve">____________       ____________________________________ _________ </w:t>
      </w:r>
      <w:r>
        <w:rPr>
          <w:rFonts w:ascii="Times New Roman" w:hAnsi="Times New Roman" w:cs="Times New Roman"/>
        </w:rPr>
        <w:softHyphen/>
      </w:r>
      <w:r>
        <w:rPr>
          <w:rFonts w:ascii="Times New Roman" w:hAnsi="Times New Roman" w:cs="Times New Roman"/>
        </w:rPr>
        <w:softHyphen/>
        <w:t xml:space="preserve">      _____________</w:t>
      </w:r>
    </w:p>
    <w:p w:rsidR="00BC6DA8" w:rsidRDefault="00376E83">
      <w:pPr>
        <w:rPr>
          <w:rFonts w:ascii="Courier New" w:eastAsia="Times New Roman" w:hAnsi="Courier New" w:cs="Courier New"/>
          <w:sz w:val="20"/>
          <w:szCs w:val="20"/>
          <w:lang w:eastAsia="ru-RU"/>
        </w:rPr>
      </w:pPr>
      <w:r>
        <w:rPr>
          <w:rFonts w:ascii="Times New Roman" w:hAnsi="Times New Roman" w:cs="Times New Roman"/>
          <w:sz w:val="16"/>
          <w:szCs w:val="16"/>
        </w:rPr>
        <w:t xml:space="preserve">         (подпись)                                        (Ф.И.О. заявителя/представителя заявителя)                                                         (дата)</w:t>
      </w:r>
    </w:p>
    <w:p w:rsidR="00BC6DA8" w:rsidRDefault="00376E83">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clear="all"/>
      </w:r>
    </w:p>
    <w:p w:rsidR="00BC6DA8" w:rsidRDefault="00BC6DA8">
      <w:pPr>
        <w:pStyle w:val="ConsPlusNormal"/>
        <w:jc w:val="right"/>
        <w:outlineLvl w:val="1"/>
        <w:rPr>
          <w:rFonts w:ascii="Times New Roman" w:hAnsi="Times New Roman" w:cs="Times New Roman"/>
          <w:sz w:val="24"/>
          <w:szCs w:val="24"/>
        </w:rPr>
      </w:pPr>
    </w:p>
    <w:p w:rsidR="00BC6DA8" w:rsidRDefault="00BC6DA8">
      <w:pPr>
        <w:pStyle w:val="ConsPlusNormal"/>
        <w:jc w:val="right"/>
        <w:outlineLvl w:val="1"/>
        <w:rPr>
          <w:rFonts w:ascii="Times New Roman" w:hAnsi="Times New Roman" w:cs="Times New Roman"/>
          <w:sz w:val="24"/>
          <w:szCs w:val="24"/>
        </w:rPr>
      </w:pPr>
    </w:p>
    <w:p w:rsidR="00BC6DA8" w:rsidRDefault="00BC6DA8">
      <w:pPr>
        <w:pStyle w:val="ConsPlusNormal"/>
        <w:jc w:val="right"/>
        <w:outlineLvl w:val="1"/>
        <w:rPr>
          <w:rFonts w:ascii="Times New Roman" w:hAnsi="Times New Roman" w:cs="Times New Roman"/>
          <w:sz w:val="24"/>
          <w:szCs w:val="24"/>
        </w:rPr>
      </w:pP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От:__________________________________________________</w:t>
      </w: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 </w:t>
      </w: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__________________________________________________</w:t>
      </w:r>
    </w:p>
    <w:p w:rsidR="00BC6DA8" w:rsidRDefault="00376E83">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w:t>
      </w:r>
    </w:p>
    <w:p w:rsidR="00BC6DA8" w:rsidRDefault="00BC6DA8">
      <w:pPr>
        <w:pStyle w:val="20"/>
        <w:spacing w:after="0"/>
        <w:jc w:val="center"/>
        <w:rPr>
          <w:b/>
          <w:bCs/>
          <w:sz w:val="28"/>
          <w:szCs w:val="28"/>
        </w:rPr>
      </w:pPr>
    </w:p>
    <w:p w:rsidR="00BC6DA8" w:rsidRDefault="00BC6DA8">
      <w:pPr>
        <w:pStyle w:val="20"/>
        <w:spacing w:after="0"/>
        <w:jc w:val="center"/>
        <w:rPr>
          <w:b/>
          <w:bCs/>
          <w:sz w:val="28"/>
          <w:szCs w:val="28"/>
        </w:rPr>
      </w:pPr>
    </w:p>
    <w:p w:rsidR="00BC6DA8" w:rsidRDefault="00376E83">
      <w:pPr>
        <w:pStyle w:val="20"/>
        <w:spacing w:after="0"/>
        <w:jc w:val="center"/>
        <w:rPr>
          <w:sz w:val="24"/>
          <w:szCs w:val="24"/>
        </w:rPr>
      </w:pPr>
      <w:r>
        <w:rPr>
          <w:bCs/>
          <w:sz w:val="24"/>
          <w:szCs w:val="24"/>
        </w:rPr>
        <w:t>ЗАЯВЛЕНИЕ</w:t>
      </w:r>
    </w:p>
    <w:p w:rsidR="00BC6DA8" w:rsidRDefault="00376E83">
      <w:pPr>
        <w:pStyle w:val="20"/>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BC6DA8" w:rsidRDefault="00376E83">
      <w:pPr>
        <w:pStyle w:val="20"/>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rsidR="00BC6DA8" w:rsidRDefault="00376E83">
      <w:pPr>
        <w:pStyle w:val="20"/>
        <w:tabs>
          <w:tab w:val="left" w:leader="underscore" w:pos="10002"/>
          <w:tab w:val="left" w:pos="10146"/>
        </w:tabs>
        <w:spacing w:after="0"/>
        <w:rPr>
          <w:sz w:val="24"/>
          <w:szCs w:val="24"/>
        </w:rPr>
      </w:pPr>
      <w:r>
        <w:rPr>
          <w:sz w:val="24"/>
          <w:szCs w:val="24"/>
        </w:rPr>
        <w:tab/>
        <w:t>.</w:t>
      </w:r>
    </w:p>
    <w:p w:rsidR="00BC6DA8" w:rsidRDefault="00376E83">
      <w:pPr>
        <w:pStyle w:val="30"/>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BC6DA8" w:rsidRDefault="00BC6DA8">
      <w:pPr>
        <w:pStyle w:val="20"/>
        <w:tabs>
          <w:tab w:val="left" w:leader="underscore" w:pos="10002"/>
        </w:tabs>
        <w:spacing w:after="60"/>
        <w:jc w:val="both"/>
        <w:rPr>
          <w:bCs/>
          <w:sz w:val="24"/>
          <w:szCs w:val="24"/>
        </w:rPr>
      </w:pPr>
    </w:p>
    <w:p w:rsidR="00BC6DA8" w:rsidRDefault="00376E83">
      <w:pPr>
        <w:pStyle w:val="20"/>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t>.</w:t>
      </w:r>
    </w:p>
    <w:p w:rsidR="00BC6DA8" w:rsidRDefault="00376E83">
      <w:pPr>
        <w:pStyle w:val="30"/>
        <w:spacing w:after="700" w:line="240" w:lineRule="auto"/>
        <w:ind w:left="2124" w:right="600"/>
        <w:jc w:val="both"/>
      </w:pPr>
      <w:r>
        <w:rPr>
          <w:i w:val="0"/>
          <w:iCs w:val="0"/>
        </w:rPr>
        <w:t xml:space="preserve">        (прилагаются материалы, обосновывающие наличие опечатки и (или) ошибки)</w:t>
      </w:r>
    </w:p>
    <w:p w:rsidR="00BC6DA8" w:rsidRDefault="00376E83">
      <w:pPr>
        <w:pStyle w:val="20"/>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rsidR="00BC6DA8" w:rsidRDefault="00BC6DA8">
      <w:pPr>
        <w:pStyle w:val="20"/>
        <w:tabs>
          <w:tab w:val="left" w:leader="underscore" w:pos="10002"/>
        </w:tabs>
        <w:spacing w:after="60"/>
        <w:jc w:val="both"/>
        <w:rPr>
          <w:bCs/>
          <w:sz w:val="24"/>
          <w:szCs w:val="24"/>
        </w:rPr>
      </w:pPr>
    </w:p>
    <w:p w:rsidR="00BC6DA8" w:rsidRDefault="00376E83">
      <w:pPr>
        <w:pStyle w:val="20"/>
        <w:tabs>
          <w:tab w:val="left" w:leader="underscore" w:pos="10002"/>
        </w:tabs>
        <w:spacing w:after="60"/>
        <w:jc w:val="both"/>
        <w:rPr>
          <w:sz w:val="24"/>
          <w:szCs w:val="24"/>
        </w:rPr>
      </w:pPr>
      <w:r>
        <w:rPr>
          <w:bCs/>
          <w:sz w:val="24"/>
          <w:szCs w:val="24"/>
        </w:rPr>
        <w:t>Дата</w:t>
      </w:r>
      <w:r>
        <w:rPr>
          <w:sz w:val="24"/>
          <w:szCs w:val="24"/>
        </w:rPr>
        <w:t xml:space="preserve"> _______</w:t>
      </w:r>
    </w:p>
    <w:p w:rsidR="00BC6DA8" w:rsidRDefault="00BC6DA8">
      <w:pPr>
        <w:pStyle w:val="20"/>
        <w:tabs>
          <w:tab w:val="left" w:leader="underscore" w:pos="10002"/>
        </w:tabs>
        <w:spacing w:after="60"/>
        <w:jc w:val="both"/>
        <w:rPr>
          <w:sz w:val="24"/>
          <w:szCs w:val="24"/>
        </w:rPr>
      </w:pPr>
    </w:p>
    <w:p w:rsidR="00BC6DA8" w:rsidRDefault="00376E83">
      <w:pPr>
        <w:pStyle w:val="20"/>
        <w:tabs>
          <w:tab w:val="left" w:leader="underscore" w:pos="10002"/>
        </w:tabs>
        <w:spacing w:after="60"/>
        <w:jc w:val="both"/>
        <w:rPr>
          <w:sz w:val="24"/>
          <w:szCs w:val="24"/>
        </w:rPr>
      </w:pPr>
      <w:r>
        <w:rPr>
          <w:sz w:val="24"/>
          <w:szCs w:val="24"/>
        </w:rPr>
        <w:t>М.П. (при наличии)</w:t>
      </w:r>
    </w:p>
    <w:p w:rsidR="00BC6DA8" w:rsidRDefault="00BC6DA8">
      <w:pPr>
        <w:widowControl w:val="0"/>
        <w:spacing w:after="0" w:line="240" w:lineRule="auto"/>
        <w:jc w:val="right"/>
        <w:outlineLvl w:val="1"/>
        <w:rPr>
          <w:rFonts w:ascii="Times New Roman" w:eastAsia="Times New Roman" w:hAnsi="Times New Roman" w:cs="Times New Roman"/>
          <w:sz w:val="28"/>
          <w:szCs w:val="28"/>
          <w:lang w:eastAsia="ru-RU"/>
        </w:rPr>
      </w:pPr>
    </w:p>
    <w:p w:rsidR="00BC6DA8" w:rsidRDefault="00BC6DA8">
      <w:pPr>
        <w:pStyle w:val="ConsPlusNonformat"/>
        <w:jc w:val="both"/>
      </w:pPr>
    </w:p>
    <w:p w:rsidR="00BC6DA8" w:rsidRDefault="00BC6DA8"/>
    <w:sectPr w:rsidR="00BC6DA8" w:rsidSect="00BC6DA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D9B" w:rsidRDefault="00CE7D9B">
      <w:pPr>
        <w:spacing w:after="0" w:line="240" w:lineRule="auto"/>
      </w:pPr>
      <w:r>
        <w:separator/>
      </w:r>
    </w:p>
  </w:endnote>
  <w:endnote w:type="continuationSeparator" w:id="0">
    <w:p w:rsidR="00CE7D9B" w:rsidRDefault="00CE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D9B" w:rsidRDefault="00CE7D9B">
      <w:pPr>
        <w:spacing w:after="0" w:line="240" w:lineRule="auto"/>
      </w:pPr>
      <w:r>
        <w:separator/>
      </w:r>
    </w:p>
  </w:footnote>
  <w:footnote w:type="continuationSeparator" w:id="0">
    <w:p w:rsidR="00CE7D9B" w:rsidRDefault="00CE7D9B">
      <w:pPr>
        <w:spacing w:after="0" w:line="240" w:lineRule="auto"/>
      </w:pPr>
      <w:r>
        <w:continuationSeparator/>
      </w:r>
    </w:p>
  </w:footnote>
  <w:footnote w:id="1">
    <w:p w:rsidR="00491553" w:rsidRDefault="00491553">
      <w:pPr>
        <w:pStyle w:val="af1"/>
      </w:pPr>
      <w:r>
        <w:rPr>
          <w:rStyle w:val="af3"/>
        </w:rPr>
        <w:footnoteRef/>
      </w:r>
      <w: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 w:id="2">
    <w:p w:rsidR="00491553" w:rsidRDefault="00491553">
      <w:pPr>
        <w:pStyle w:val="af1"/>
      </w:pPr>
      <w:r>
        <w:rPr>
          <w:rStyle w:val="af3"/>
        </w:rPr>
        <w:footnoteRef/>
      </w:r>
      <w: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E2"/>
    <w:multiLevelType w:val="hybridMultilevel"/>
    <w:tmpl w:val="29C25D82"/>
    <w:lvl w:ilvl="0" w:tplc="B8D8C038">
      <w:start w:val="5"/>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 w15:restartNumberingAfterBreak="0">
    <w:nsid w:val="11E77696"/>
    <w:multiLevelType w:val="hybridMultilevel"/>
    <w:tmpl w:val="49E8CC8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211EDA"/>
    <w:multiLevelType w:val="hybridMultilevel"/>
    <w:tmpl w:val="84C85B32"/>
    <w:lvl w:ilvl="0" w:tplc="56E648BA">
      <w:start w:val="3"/>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3" w15:restartNumberingAfterBreak="0">
    <w:nsid w:val="20F0511D"/>
    <w:multiLevelType w:val="hybridMultilevel"/>
    <w:tmpl w:val="0522548A"/>
    <w:lvl w:ilvl="0" w:tplc="7E32CAC2">
      <w:start w:val="5"/>
      <w:numFmt w:val="decimal"/>
      <w:lvlText w:val="%1."/>
      <w:lvlJc w:val="left"/>
      <w:pPr>
        <w:ind w:left="1660" w:hanging="360"/>
      </w:pPr>
      <w:rPr>
        <w:rFonts w:hint="default"/>
        <w:sz w:val="26"/>
      </w:rPr>
    </w:lvl>
    <w:lvl w:ilvl="1" w:tplc="04190019" w:tentative="1">
      <w:start w:val="1"/>
      <w:numFmt w:val="lowerLetter"/>
      <w:lvlText w:val="%2."/>
      <w:lvlJc w:val="left"/>
      <w:pPr>
        <w:ind w:left="2380" w:hanging="360"/>
      </w:pPr>
    </w:lvl>
    <w:lvl w:ilvl="2" w:tplc="0419001B" w:tentative="1">
      <w:start w:val="1"/>
      <w:numFmt w:val="lowerRoman"/>
      <w:lvlText w:val="%3."/>
      <w:lvlJc w:val="right"/>
      <w:pPr>
        <w:ind w:left="3100" w:hanging="180"/>
      </w:pPr>
    </w:lvl>
    <w:lvl w:ilvl="3" w:tplc="0419000F" w:tentative="1">
      <w:start w:val="1"/>
      <w:numFmt w:val="decimal"/>
      <w:lvlText w:val="%4."/>
      <w:lvlJc w:val="left"/>
      <w:pPr>
        <w:ind w:left="3820" w:hanging="360"/>
      </w:pPr>
    </w:lvl>
    <w:lvl w:ilvl="4" w:tplc="04190019" w:tentative="1">
      <w:start w:val="1"/>
      <w:numFmt w:val="lowerLetter"/>
      <w:lvlText w:val="%5."/>
      <w:lvlJc w:val="left"/>
      <w:pPr>
        <w:ind w:left="4540" w:hanging="360"/>
      </w:pPr>
    </w:lvl>
    <w:lvl w:ilvl="5" w:tplc="0419001B" w:tentative="1">
      <w:start w:val="1"/>
      <w:numFmt w:val="lowerRoman"/>
      <w:lvlText w:val="%6."/>
      <w:lvlJc w:val="right"/>
      <w:pPr>
        <w:ind w:left="5260" w:hanging="180"/>
      </w:pPr>
    </w:lvl>
    <w:lvl w:ilvl="6" w:tplc="0419000F" w:tentative="1">
      <w:start w:val="1"/>
      <w:numFmt w:val="decimal"/>
      <w:lvlText w:val="%7."/>
      <w:lvlJc w:val="left"/>
      <w:pPr>
        <w:ind w:left="5980" w:hanging="360"/>
      </w:pPr>
    </w:lvl>
    <w:lvl w:ilvl="7" w:tplc="04190019" w:tentative="1">
      <w:start w:val="1"/>
      <w:numFmt w:val="lowerLetter"/>
      <w:lvlText w:val="%8."/>
      <w:lvlJc w:val="left"/>
      <w:pPr>
        <w:ind w:left="6700" w:hanging="360"/>
      </w:pPr>
    </w:lvl>
    <w:lvl w:ilvl="8" w:tplc="0419001B" w:tentative="1">
      <w:start w:val="1"/>
      <w:numFmt w:val="lowerRoman"/>
      <w:lvlText w:val="%9."/>
      <w:lvlJc w:val="right"/>
      <w:pPr>
        <w:ind w:left="7420" w:hanging="180"/>
      </w:pPr>
    </w:lvl>
  </w:abstractNum>
  <w:abstractNum w:abstractNumId="4" w15:restartNumberingAfterBreak="0">
    <w:nsid w:val="2FC96267"/>
    <w:multiLevelType w:val="hybridMultilevel"/>
    <w:tmpl w:val="C924E88C"/>
    <w:lvl w:ilvl="0" w:tplc="726C065C">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5B742D"/>
    <w:multiLevelType w:val="hybridMultilevel"/>
    <w:tmpl w:val="7B44724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A67E0E"/>
    <w:multiLevelType w:val="hybridMultilevel"/>
    <w:tmpl w:val="6088D61A"/>
    <w:lvl w:ilvl="0" w:tplc="726C065C">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15:restartNumberingAfterBreak="0">
    <w:nsid w:val="3FAE2CEE"/>
    <w:multiLevelType w:val="hybridMultilevel"/>
    <w:tmpl w:val="C060B978"/>
    <w:lvl w:ilvl="0" w:tplc="F3F237C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8" w15:restartNumberingAfterBreak="0">
    <w:nsid w:val="477E7EA8"/>
    <w:multiLevelType w:val="hybridMultilevel"/>
    <w:tmpl w:val="6F045878"/>
    <w:lvl w:ilvl="0" w:tplc="57501A56">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plc="D344972A">
      <w:numFmt w:val="decimal"/>
      <w:lvlText w:val=""/>
      <w:lvlJc w:val="left"/>
    </w:lvl>
    <w:lvl w:ilvl="2" w:tplc="A0401E24">
      <w:numFmt w:val="decimal"/>
      <w:lvlText w:val=""/>
      <w:lvlJc w:val="left"/>
    </w:lvl>
    <w:lvl w:ilvl="3" w:tplc="93AA6BB8">
      <w:numFmt w:val="decimal"/>
      <w:lvlText w:val=""/>
      <w:lvlJc w:val="left"/>
    </w:lvl>
    <w:lvl w:ilvl="4" w:tplc="1158DE4C">
      <w:numFmt w:val="decimal"/>
      <w:lvlText w:val=""/>
      <w:lvlJc w:val="left"/>
    </w:lvl>
    <w:lvl w:ilvl="5" w:tplc="BDBA2B8A">
      <w:numFmt w:val="decimal"/>
      <w:lvlText w:val=""/>
      <w:lvlJc w:val="left"/>
    </w:lvl>
    <w:lvl w:ilvl="6" w:tplc="BB90343A">
      <w:numFmt w:val="decimal"/>
      <w:lvlText w:val=""/>
      <w:lvlJc w:val="left"/>
    </w:lvl>
    <w:lvl w:ilvl="7" w:tplc="1BA2917C">
      <w:numFmt w:val="decimal"/>
      <w:lvlText w:val=""/>
      <w:lvlJc w:val="left"/>
    </w:lvl>
    <w:lvl w:ilvl="8" w:tplc="E362C3AA">
      <w:numFmt w:val="decimal"/>
      <w:lvlText w:val=""/>
      <w:lvlJc w:val="left"/>
    </w:lvl>
  </w:abstractNum>
  <w:abstractNum w:abstractNumId="9" w15:restartNumberingAfterBreak="0">
    <w:nsid w:val="4A6F43CE"/>
    <w:multiLevelType w:val="hybridMultilevel"/>
    <w:tmpl w:val="F5F8EE12"/>
    <w:lvl w:ilvl="0" w:tplc="726C065C">
      <w:start w:val="1"/>
      <w:numFmt w:val="decimal"/>
      <w:lvlText w:val="%1)"/>
      <w:lvlJc w:val="left"/>
      <w:pPr>
        <w:ind w:left="143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C4C40D9"/>
    <w:multiLevelType w:val="hybridMultilevel"/>
    <w:tmpl w:val="327C3B7C"/>
    <w:lvl w:ilvl="0" w:tplc="58180474">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plc="14C8AFA4">
      <w:numFmt w:val="decimal"/>
      <w:lvlText w:val=""/>
      <w:lvlJc w:val="left"/>
    </w:lvl>
    <w:lvl w:ilvl="2" w:tplc="B178FA7E">
      <w:numFmt w:val="decimal"/>
      <w:lvlText w:val=""/>
      <w:lvlJc w:val="left"/>
    </w:lvl>
    <w:lvl w:ilvl="3" w:tplc="35EC071C">
      <w:numFmt w:val="decimal"/>
      <w:lvlText w:val=""/>
      <w:lvlJc w:val="left"/>
    </w:lvl>
    <w:lvl w:ilvl="4" w:tplc="24AAD4E0">
      <w:numFmt w:val="decimal"/>
      <w:lvlText w:val=""/>
      <w:lvlJc w:val="left"/>
    </w:lvl>
    <w:lvl w:ilvl="5" w:tplc="473074AC">
      <w:numFmt w:val="decimal"/>
      <w:lvlText w:val=""/>
      <w:lvlJc w:val="left"/>
    </w:lvl>
    <w:lvl w:ilvl="6" w:tplc="62E426BA">
      <w:numFmt w:val="decimal"/>
      <w:lvlText w:val=""/>
      <w:lvlJc w:val="left"/>
    </w:lvl>
    <w:lvl w:ilvl="7" w:tplc="1BB40BBC">
      <w:numFmt w:val="decimal"/>
      <w:lvlText w:val=""/>
      <w:lvlJc w:val="left"/>
    </w:lvl>
    <w:lvl w:ilvl="8" w:tplc="A2B8F5E4">
      <w:numFmt w:val="decimal"/>
      <w:lvlText w:val=""/>
      <w:lvlJc w:val="left"/>
    </w:lvl>
  </w:abstractNum>
  <w:abstractNum w:abstractNumId="11" w15:restartNumberingAfterBreak="0">
    <w:nsid w:val="4F3617EC"/>
    <w:multiLevelType w:val="hybridMultilevel"/>
    <w:tmpl w:val="C730F3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4A46726"/>
    <w:multiLevelType w:val="hybridMultilevel"/>
    <w:tmpl w:val="DA0241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69305A9"/>
    <w:multiLevelType w:val="hybridMultilevel"/>
    <w:tmpl w:val="852EAE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BA24FA"/>
    <w:multiLevelType w:val="hybridMultilevel"/>
    <w:tmpl w:val="6BDC2FB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FD08A4"/>
    <w:multiLevelType w:val="hybridMultilevel"/>
    <w:tmpl w:val="7D9C31E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622243"/>
    <w:multiLevelType w:val="hybridMultilevel"/>
    <w:tmpl w:val="20A6D9BA"/>
    <w:lvl w:ilvl="0" w:tplc="65BC3E0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14145F"/>
    <w:multiLevelType w:val="hybridMultilevel"/>
    <w:tmpl w:val="8294E95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2B924DE"/>
    <w:multiLevelType w:val="hybridMultilevel"/>
    <w:tmpl w:val="FFFA9E32"/>
    <w:lvl w:ilvl="0" w:tplc="836C2C58">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tplc="92DA3048">
      <w:numFmt w:val="decimal"/>
      <w:lvlText w:val=""/>
      <w:lvlJc w:val="left"/>
    </w:lvl>
    <w:lvl w:ilvl="2" w:tplc="A5AA0096">
      <w:numFmt w:val="decimal"/>
      <w:lvlText w:val=""/>
      <w:lvlJc w:val="left"/>
    </w:lvl>
    <w:lvl w:ilvl="3" w:tplc="B4D846F0">
      <w:numFmt w:val="decimal"/>
      <w:lvlText w:val=""/>
      <w:lvlJc w:val="left"/>
    </w:lvl>
    <w:lvl w:ilvl="4" w:tplc="F4282BF0">
      <w:numFmt w:val="decimal"/>
      <w:lvlText w:val=""/>
      <w:lvlJc w:val="left"/>
    </w:lvl>
    <w:lvl w:ilvl="5" w:tplc="F5E01654">
      <w:numFmt w:val="decimal"/>
      <w:lvlText w:val=""/>
      <w:lvlJc w:val="left"/>
    </w:lvl>
    <w:lvl w:ilvl="6" w:tplc="0EC62ACE">
      <w:numFmt w:val="decimal"/>
      <w:lvlText w:val=""/>
      <w:lvlJc w:val="left"/>
    </w:lvl>
    <w:lvl w:ilvl="7" w:tplc="9B048EC4">
      <w:numFmt w:val="decimal"/>
      <w:lvlText w:val=""/>
      <w:lvlJc w:val="left"/>
    </w:lvl>
    <w:lvl w:ilvl="8" w:tplc="9F8E85E2">
      <w:numFmt w:val="decimal"/>
      <w:lvlText w:val=""/>
      <w:lvlJc w:val="left"/>
    </w:lvl>
  </w:abstractNum>
  <w:abstractNum w:abstractNumId="19" w15:restartNumberingAfterBreak="0">
    <w:nsid w:val="63021AFC"/>
    <w:multiLevelType w:val="hybridMultilevel"/>
    <w:tmpl w:val="DF7E802E"/>
    <w:lvl w:ilvl="0" w:tplc="726C065C">
      <w:start w:val="1"/>
      <w:numFmt w:val="decimal"/>
      <w:lvlText w:val="%1)"/>
      <w:lvlJc w:val="left"/>
      <w:pPr>
        <w:ind w:left="143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69236AA"/>
    <w:multiLevelType w:val="multilevel"/>
    <w:tmpl w:val="078CDE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3511E5"/>
    <w:multiLevelType w:val="hybridMultilevel"/>
    <w:tmpl w:val="4E98938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A75ADF"/>
    <w:multiLevelType w:val="hybridMultilevel"/>
    <w:tmpl w:val="D4E84BE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F6E2F4F"/>
    <w:multiLevelType w:val="hybridMultilevel"/>
    <w:tmpl w:val="60D690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4AE1B43"/>
    <w:multiLevelType w:val="hybridMultilevel"/>
    <w:tmpl w:val="0D0E269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6F742A2"/>
    <w:multiLevelType w:val="hybridMultilevel"/>
    <w:tmpl w:val="2B92F07E"/>
    <w:lvl w:ilvl="0" w:tplc="DDFEE796">
      <w:start w:val="7"/>
      <w:numFmt w:val="decimal"/>
      <w:lvlText w:val="%1."/>
      <w:lvlJc w:val="left"/>
      <w:pPr>
        <w:ind w:left="2020" w:hanging="360"/>
      </w:pPr>
      <w:rPr>
        <w:rFonts w:hint="default"/>
      </w:rPr>
    </w:lvl>
    <w:lvl w:ilvl="1" w:tplc="04190019" w:tentative="1">
      <w:start w:val="1"/>
      <w:numFmt w:val="lowerLetter"/>
      <w:lvlText w:val="%2."/>
      <w:lvlJc w:val="left"/>
      <w:pPr>
        <w:ind w:left="2740" w:hanging="360"/>
      </w:pPr>
    </w:lvl>
    <w:lvl w:ilvl="2" w:tplc="0419001B" w:tentative="1">
      <w:start w:val="1"/>
      <w:numFmt w:val="lowerRoman"/>
      <w:lvlText w:val="%3."/>
      <w:lvlJc w:val="right"/>
      <w:pPr>
        <w:ind w:left="3460" w:hanging="180"/>
      </w:pPr>
    </w:lvl>
    <w:lvl w:ilvl="3" w:tplc="0419000F" w:tentative="1">
      <w:start w:val="1"/>
      <w:numFmt w:val="decimal"/>
      <w:lvlText w:val="%4."/>
      <w:lvlJc w:val="left"/>
      <w:pPr>
        <w:ind w:left="4180" w:hanging="360"/>
      </w:pPr>
    </w:lvl>
    <w:lvl w:ilvl="4" w:tplc="04190019" w:tentative="1">
      <w:start w:val="1"/>
      <w:numFmt w:val="lowerLetter"/>
      <w:lvlText w:val="%5."/>
      <w:lvlJc w:val="left"/>
      <w:pPr>
        <w:ind w:left="4900" w:hanging="360"/>
      </w:pPr>
    </w:lvl>
    <w:lvl w:ilvl="5" w:tplc="0419001B" w:tentative="1">
      <w:start w:val="1"/>
      <w:numFmt w:val="lowerRoman"/>
      <w:lvlText w:val="%6."/>
      <w:lvlJc w:val="right"/>
      <w:pPr>
        <w:ind w:left="5620" w:hanging="180"/>
      </w:pPr>
    </w:lvl>
    <w:lvl w:ilvl="6" w:tplc="0419000F" w:tentative="1">
      <w:start w:val="1"/>
      <w:numFmt w:val="decimal"/>
      <w:lvlText w:val="%7."/>
      <w:lvlJc w:val="left"/>
      <w:pPr>
        <w:ind w:left="6340" w:hanging="360"/>
      </w:pPr>
    </w:lvl>
    <w:lvl w:ilvl="7" w:tplc="04190019" w:tentative="1">
      <w:start w:val="1"/>
      <w:numFmt w:val="lowerLetter"/>
      <w:lvlText w:val="%8."/>
      <w:lvlJc w:val="left"/>
      <w:pPr>
        <w:ind w:left="7060" w:hanging="360"/>
      </w:pPr>
    </w:lvl>
    <w:lvl w:ilvl="8" w:tplc="0419001B" w:tentative="1">
      <w:start w:val="1"/>
      <w:numFmt w:val="lowerRoman"/>
      <w:lvlText w:val="%9."/>
      <w:lvlJc w:val="right"/>
      <w:pPr>
        <w:ind w:left="7780" w:hanging="180"/>
      </w:pPr>
    </w:lvl>
  </w:abstractNum>
  <w:abstractNum w:abstractNumId="26" w15:restartNumberingAfterBreak="0">
    <w:nsid w:val="787F046B"/>
    <w:multiLevelType w:val="hybridMultilevel"/>
    <w:tmpl w:val="59DA878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824643"/>
    <w:multiLevelType w:val="hybridMultilevel"/>
    <w:tmpl w:val="75CA30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FA11311"/>
    <w:multiLevelType w:val="hybridMultilevel"/>
    <w:tmpl w:val="34D433F2"/>
    <w:lvl w:ilvl="0" w:tplc="2EFCCA3C">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plc="E33E78F4">
      <w:numFmt w:val="decimal"/>
      <w:lvlText w:val=""/>
      <w:lvlJc w:val="left"/>
    </w:lvl>
    <w:lvl w:ilvl="2" w:tplc="9FF04826">
      <w:numFmt w:val="decimal"/>
      <w:lvlText w:val=""/>
      <w:lvlJc w:val="left"/>
    </w:lvl>
    <w:lvl w:ilvl="3" w:tplc="6C6250D2">
      <w:numFmt w:val="decimal"/>
      <w:lvlText w:val=""/>
      <w:lvlJc w:val="left"/>
    </w:lvl>
    <w:lvl w:ilvl="4" w:tplc="F3CEC050">
      <w:numFmt w:val="decimal"/>
      <w:lvlText w:val=""/>
      <w:lvlJc w:val="left"/>
    </w:lvl>
    <w:lvl w:ilvl="5" w:tplc="5120BE44">
      <w:numFmt w:val="decimal"/>
      <w:lvlText w:val=""/>
      <w:lvlJc w:val="left"/>
    </w:lvl>
    <w:lvl w:ilvl="6" w:tplc="CED45192">
      <w:numFmt w:val="decimal"/>
      <w:lvlText w:val=""/>
      <w:lvlJc w:val="left"/>
    </w:lvl>
    <w:lvl w:ilvl="7" w:tplc="A3965804">
      <w:numFmt w:val="decimal"/>
      <w:lvlText w:val=""/>
      <w:lvlJc w:val="left"/>
    </w:lvl>
    <w:lvl w:ilvl="8" w:tplc="EA464614">
      <w:numFmt w:val="decimal"/>
      <w:lvlText w:val=""/>
      <w:lvlJc w:val="left"/>
    </w:lvl>
  </w:abstractNum>
  <w:num w:numId="1">
    <w:abstractNumId w:val="22"/>
  </w:num>
  <w:num w:numId="2">
    <w:abstractNumId w:val="27"/>
  </w:num>
  <w:num w:numId="3">
    <w:abstractNumId w:val="12"/>
  </w:num>
  <w:num w:numId="4">
    <w:abstractNumId w:val="6"/>
  </w:num>
  <w:num w:numId="5">
    <w:abstractNumId w:val="23"/>
  </w:num>
  <w:num w:numId="6">
    <w:abstractNumId w:val="17"/>
  </w:num>
  <w:num w:numId="7">
    <w:abstractNumId w:val="5"/>
  </w:num>
  <w:num w:numId="8">
    <w:abstractNumId w:val="26"/>
  </w:num>
  <w:num w:numId="9">
    <w:abstractNumId w:val="15"/>
  </w:num>
  <w:num w:numId="10">
    <w:abstractNumId w:val="14"/>
  </w:num>
  <w:num w:numId="11">
    <w:abstractNumId w:val="21"/>
  </w:num>
  <w:num w:numId="12">
    <w:abstractNumId w:val="24"/>
  </w:num>
  <w:num w:numId="13">
    <w:abstractNumId w:val="10"/>
  </w:num>
  <w:num w:numId="14">
    <w:abstractNumId w:val="1"/>
  </w:num>
  <w:num w:numId="15">
    <w:abstractNumId w:val="28"/>
  </w:num>
  <w:num w:numId="16">
    <w:abstractNumId w:val="7"/>
  </w:num>
  <w:num w:numId="17">
    <w:abstractNumId w:val="18"/>
  </w:num>
  <w:num w:numId="18">
    <w:abstractNumId w:val="2"/>
  </w:num>
  <w:num w:numId="19">
    <w:abstractNumId w:val="0"/>
  </w:num>
  <w:num w:numId="20">
    <w:abstractNumId w:val="3"/>
  </w:num>
  <w:num w:numId="21">
    <w:abstractNumId w:val="25"/>
  </w:num>
  <w:num w:numId="22">
    <w:abstractNumId w:val="8"/>
  </w:num>
  <w:num w:numId="23">
    <w:abstractNumId w:val="20"/>
  </w:num>
  <w:num w:numId="24">
    <w:abstractNumId w:val="16"/>
  </w:num>
  <w:num w:numId="25">
    <w:abstractNumId w:val="4"/>
  </w:num>
  <w:num w:numId="26">
    <w:abstractNumId w:val="19"/>
  </w:num>
  <w:num w:numId="27">
    <w:abstractNumId w:val="11"/>
  </w:num>
  <w:num w:numId="28">
    <w:abstractNumId w:val="1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DA8"/>
    <w:rsid w:val="0007515D"/>
    <w:rsid w:val="000F3CB2"/>
    <w:rsid w:val="0028736C"/>
    <w:rsid w:val="002D18B2"/>
    <w:rsid w:val="002D5898"/>
    <w:rsid w:val="00376E83"/>
    <w:rsid w:val="00491553"/>
    <w:rsid w:val="00794604"/>
    <w:rsid w:val="00892629"/>
    <w:rsid w:val="009E3A69"/>
    <w:rsid w:val="00BC6DA8"/>
    <w:rsid w:val="00CE7D9B"/>
    <w:rsid w:val="00F03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A7A31"/>
  <w15:docId w15:val="{0AEDACEB-3519-4F7E-AA7E-A7C55D29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D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C6DA8"/>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BC6DA8"/>
    <w:pPr>
      <w:widowControl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BC6D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6DA8"/>
  </w:style>
  <w:style w:type="paragraph" w:styleId="a5">
    <w:name w:val="footer"/>
    <w:basedOn w:val="a"/>
    <w:link w:val="a6"/>
    <w:uiPriority w:val="99"/>
    <w:unhideWhenUsed/>
    <w:rsid w:val="00BC6D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6DA8"/>
  </w:style>
  <w:style w:type="paragraph" w:styleId="a7">
    <w:name w:val="Normal (Web)"/>
    <w:basedOn w:val="a"/>
    <w:uiPriority w:val="99"/>
    <w:unhideWhenUsed/>
    <w:rsid w:val="00BC6DA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qFormat/>
    <w:rsid w:val="00BC6DA8"/>
    <w:pPr>
      <w:ind w:left="720"/>
      <w:contextualSpacing/>
    </w:pPr>
  </w:style>
  <w:style w:type="paragraph" w:customStyle="1" w:styleId="a9">
    <w:name w:val="Название проектного документа"/>
    <w:basedOn w:val="a"/>
    <w:rsid w:val="00BC6DA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BC6DA8"/>
    <w:rPr>
      <w:sz w:val="16"/>
      <w:szCs w:val="16"/>
    </w:rPr>
  </w:style>
  <w:style w:type="paragraph" w:styleId="ab">
    <w:name w:val="annotation text"/>
    <w:basedOn w:val="a"/>
    <w:link w:val="ac"/>
    <w:uiPriority w:val="99"/>
    <w:semiHidden/>
    <w:unhideWhenUsed/>
    <w:rsid w:val="00BC6DA8"/>
    <w:pPr>
      <w:spacing w:line="240" w:lineRule="auto"/>
    </w:pPr>
    <w:rPr>
      <w:sz w:val="20"/>
      <w:szCs w:val="20"/>
    </w:rPr>
  </w:style>
  <w:style w:type="character" w:customStyle="1" w:styleId="ac">
    <w:name w:val="Текст примечания Знак"/>
    <w:basedOn w:val="a0"/>
    <w:link w:val="ab"/>
    <w:uiPriority w:val="99"/>
    <w:semiHidden/>
    <w:rsid w:val="00BC6DA8"/>
    <w:rPr>
      <w:sz w:val="20"/>
      <w:szCs w:val="20"/>
    </w:rPr>
  </w:style>
  <w:style w:type="paragraph" w:styleId="ad">
    <w:name w:val="annotation subject"/>
    <w:basedOn w:val="ab"/>
    <w:next w:val="ab"/>
    <w:link w:val="ae"/>
    <w:uiPriority w:val="99"/>
    <w:semiHidden/>
    <w:unhideWhenUsed/>
    <w:rsid w:val="00BC6DA8"/>
    <w:rPr>
      <w:b/>
      <w:bCs/>
    </w:rPr>
  </w:style>
  <w:style w:type="character" w:customStyle="1" w:styleId="ae">
    <w:name w:val="Тема примечания Знак"/>
    <w:basedOn w:val="ac"/>
    <w:link w:val="ad"/>
    <w:uiPriority w:val="99"/>
    <w:semiHidden/>
    <w:rsid w:val="00BC6DA8"/>
    <w:rPr>
      <w:b/>
      <w:bCs/>
      <w:sz w:val="20"/>
      <w:szCs w:val="20"/>
    </w:rPr>
  </w:style>
  <w:style w:type="paragraph" w:styleId="af">
    <w:name w:val="Balloon Text"/>
    <w:basedOn w:val="a"/>
    <w:link w:val="af0"/>
    <w:uiPriority w:val="99"/>
    <w:semiHidden/>
    <w:unhideWhenUsed/>
    <w:rsid w:val="00BC6DA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C6DA8"/>
    <w:rPr>
      <w:rFonts w:ascii="Tahoma" w:hAnsi="Tahoma" w:cs="Tahoma"/>
      <w:sz w:val="16"/>
      <w:szCs w:val="16"/>
    </w:rPr>
  </w:style>
  <w:style w:type="paragraph" w:styleId="af1">
    <w:name w:val="footnote text"/>
    <w:basedOn w:val="a"/>
    <w:link w:val="af2"/>
    <w:uiPriority w:val="99"/>
    <w:semiHidden/>
    <w:unhideWhenUsed/>
    <w:rsid w:val="00BC6DA8"/>
    <w:pPr>
      <w:spacing w:after="0" w:line="240" w:lineRule="auto"/>
    </w:pPr>
    <w:rPr>
      <w:sz w:val="20"/>
      <w:szCs w:val="20"/>
    </w:rPr>
  </w:style>
  <w:style w:type="character" w:customStyle="1" w:styleId="af2">
    <w:name w:val="Текст сноски Знак"/>
    <w:basedOn w:val="a0"/>
    <w:link w:val="af1"/>
    <w:uiPriority w:val="99"/>
    <w:semiHidden/>
    <w:rsid w:val="00BC6DA8"/>
    <w:rPr>
      <w:sz w:val="20"/>
      <w:szCs w:val="20"/>
    </w:rPr>
  </w:style>
  <w:style w:type="character" w:styleId="af3">
    <w:name w:val="footnote reference"/>
    <w:basedOn w:val="a0"/>
    <w:uiPriority w:val="99"/>
    <w:semiHidden/>
    <w:unhideWhenUsed/>
    <w:rsid w:val="00BC6DA8"/>
    <w:rPr>
      <w:vertAlign w:val="superscript"/>
    </w:rPr>
  </w:style>
  <w:style w:type="character" w:customStyle="1" w:styleId="af4">
    <w:name w:val="Основной текст_"/>
    <w:basedOn w:val="a0"/>
    <w:link w:val="1"/>
    <w:rsid w:val="00BC6DA8"/>
    <w:rPr>
      <w:rFonts w:ascii="Times New Roman" w:eastAsia="Times New Roman" w:hAnsi="Times New Roman" w:cs="Times New Roman"/>
      <w:sz w:val="28"/>
      <w:szCs w:val="28"/>
    </w:rPr>
  </w:style>
  <w:style w:type="paragraph" w:customStyle="1" w:styleId="1">
    <w:name w:val="Основной текст1"/>
    <w:basedOn w:val="a"/>
    <w:link w:val="af4"/>
    <w:rsid w:val="00BC6DA8"/>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BC6DA8"/>
    <w:rPr>
      <w:rFonts w:ascii="Times New Roman" w:eastAsia="Times New Roman" w:hAnsi="Times New Roman" w:cs="Times New Roman"/>
      <w:sz w:val="26"/>
      <w:szCs w:val="26"/>
    </w:rPr>
  </w:style>
  <w:style w:type="character" w:customStyle="1" w:styleId="3">
    <w:name w:val="Основной текст (3)_"/>
    <w:basedOn w:val="a0"/>
    <w:link w:val="30"/>
    <w:rsid w:val="00BC6DA8"/>
    <w:rPr>
      <w:rFonts w:ascii="Times New Roman" w:eastAsia="Times New Roman" w:hAnsi="Times New Roman" w:cs="Times New Roman"/>
      <w:i/>
      <w:iCs/>
      <w:sz w:val="20"/>
      <w:szCs w:val="20"/>
    </w:rPr>
  </w:style>
  <w:style w:type="paragraph" w:customStyle="1" w:styleId="20">
    <w:name w:val="Основной текст (2)"/>
    <w:basedOn w:val="a"/>
    <w:link w:val="2"/>
    <w:rsid w:val="00BC6DA8"/>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BC6DA8"/>
    <w:pPr>
      <w:widowControl w:val="0"/>
      <w:spacing w:after="0" w:line="264" w:lineRule="auto"/>
    </w:pPr>
    <w:rPr>
      <w:rFonts w:ascii="Times New Roman" w:eastAsia="Times New Roman" w:hAnsi="Times New Roman" w:cs="Times New Roman"/>
      <w:i/>
      <w:iCs/>
      <w:sz w:val="20"/>
      <w:szCs w:val="20"/>
    </w:rPr>
  </w:style>
  <w:style w:type="character" w:customStyle="1" w:styleId="af5">
    <w:name w:val="Сноска_"/>
    <w:basedOn w:val="a0"/>
    <w:link w:val="af6"/>
    <w:rsid w:val="00BC6DA8"/>
    <w:rPr>
      <w:rFonts w:ascii="Times New Roman" w:eastAsia="Times New Roman" w:hAnsi="Times New Roman" w:cs="Times New Roman"/>
      <w:sz w:val="20"/>
      <w:szCs w:val="20"/>
    </w:rPr>
  </w:style>
  <w:style w:type="paragraph" w:customStyle="1" w:styleId="af6">
    <w:name w:val="Сноска"/>
    <w:basedOn w:val="a"/>
    <w:link w:val="af5"/>
    <w:rsid w:val="00BC6DA8"/>
    <w:pPr>
      <w:widowControl w:val="0"/>
      <w:spacing w:after="0" w:line="240" w:lineRule="auto"/>
    </w:pPr>
    <w:rPr>
      <w:rFonts w:ascii="Times New Roman" w:eastAsia="Times New Roman" w:hAnsi="Times New Roman" w:cs="Times New Roman"/>
      <w:sz w:val="20"/>
      <w:szCs w:val="20"/>
    </w:rPr>
  </w:style>
  <w:style w:type="character" w:customStyle="1" w:styleId="ConsPlusNormal0">
    <w:name w:val="ConsPlusNormal Знак"/>
    <w:link w:val="ConsPlusNormal"/>
    <w:locked/>
    <w:rsid w:val="00BC6DA8"/>
    <w:rPr>
      <w:rFonts w:ascii="Calibri" w:eastAsia="Times New Roman" w:hAnsi="Calibri" w:cs="Calibri"/>
      <w:szCs w:val="20"/>
      <w:lang w:eastAsia="ru-RU"/>
    </w:rPr>
  </w:style>
  <w:style w:type="table" w:styleId="af7">
    <w:name w:val="Table Grid"/>
    <w:basedOn w:val="a1"/>
    <w:uiPriority w:val="59"/>
    <w:unhideWhenUsed/>
    <w:rsid w:val="00BC6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376E83"/>
    <w:pPr>
      <w:widowControl w:val="0"/>
      <w:autoSpaceDE w:val="0"/>
      <w:autoSpaceDN w:val="0"/>
      <w:spacing w:after="0" w:line="240" w:lineRule="auto"/>
    </w:pPr>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702&amp;dst=101254" TargetMode="External"/><Relationship Id="rId13" Type="http://schemas.openxmlformats.org/officeDocument/2006/relationships/hyperlink" Target="consultantplus://offline/ref=8CA6BC37AB1B30FB18C18EE98A8C47D1825F798741A7F9D00CE32AFC3F5CFCA6FCDE30C419D854848C314A0F7F24A2CDF0B60A370AqBWBH" TargetMode="External"/><Relationship Id="rId18" Type="http://schemas.openxmlformats.org/officeDocument/2006/relationships/hyperlink" Target="consultantplus://offline/ref=E661085ED54F412FA5CA6470B032C1BB03930D6B0D45493D44858794BCC1F3B37FEFC86F6224R6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B65C699E504B164972B59BF74699201478D8FD2B275DFCAF4311BB748EE93D047963951DEA69D11ACB9A80B93422244E9202A34A72jBy1G" TargetMode="External"/><Relationship Id="rId7" Type="http://schemas.openxmlformats.org/officeDocument/2006/relationships/endnotes" Target="endnotes.xml"/><Relationship Id="rId12" Type="http://schemas.openxmlformats.org/officeDocument/2006/relationships/hyperlink" Target="consultantplus://offline/ref=8CA6BC37AB1B30FB18C18EE98A8C47D1825F798741A7F9D00CE32AFC3F5CFCA6FCDE30CD1DDE59DB89245B577223BBD3F2AA16350BB3qEW2H" TargetMode="External"/><Relationship Id="rId17" Type="http://schemas.openxmlformats.org/officeDocument/2006/relationships/hyperlink" Target="consultantplus://offline/ref=E661085ED54F412FA5CA6470B032C1BB03930D6B0D45493D44858794BCC1F3B37FEFC86F6124R4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661085ED54F412FA5CA6470B032C1BB03930D6B0D45493D44858794BCC1F3B37FEFC86F6724R4L" TargetMode="External"/><Relationship Id="rId20" Type="http://schemas.openxmlformats.org/officeDocument/2006/relationships/hyperlink" Target="consultantplus://offline/ref=E661085ED54F412FA5CA6470B032C1BB03930D660D43493D44858794BC2CR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CA6BC37AB1B30FB18C18EE98A8C47D1825F798741A7F9D00CE32AFC3F5CFCA6FCDE30C418DC54848C314A0F7F24A2CDF0B60A370AqBWBH" TargetMode="External"/><Relationship Id="rId24" Type="http://schemas.openxmlformats.org/officeDocument/2006/relationships/hyperlink" Target="consultantplus://offline/ref=B65C699E504B164972B59BF74699201478D8FD2B275DFCAF4311BB748EE93D047963951CEE69D11ACB9A80B93422244E9202A34A72jBy1G" TargetMode="External"/><Relationship Id="rId5" Type="http://schemas.openxmlformats.org/officeDocument/2006/relationships/webSettings" Target="webSettings.xml"/><Relationship Id="rId15" Type="http://schemas.openxmlformats.org/officeDocument/2006/relationships/hyperlink" Target="consultantplus://offline/ref=8CA6BC37AB1B30FB18C18EE98A8C47D1825F798741A7F9D00CE32AFC3F5CFCA6FCDE30C419DC54848C314A0F7F24A2CDF0B60A370AqBWBH" TargetMode="External"/><Relationship Id="rId23" Type="http://schemas.openxmlformats.org/officeDocument/2006/relationships/hyperlink" Target="consultantplus://offline/ref=B65C699E504B164972B59BF74699201478D8FD2B275DFCAF4311BB748EE93D047963951DEF6BD11ACB9A80B93422244E9202A34A72jBy1G" TargetMode="External"/><Relationship Id="rId10" Type="http://schemas.openxmlformats.org/officeDocument/2006/relationships/hyperlink" Target="consultantplus://offline/ref=8CA6BC37AB1B30FB18C18EE98A8C47D1825F798741A7F9D00CE32AFC3F5CFCA6FCDE30C41BDA54848C314A0F7F24A2CDF0B60A370AqBWBH" TargetMode="External"/><Relationship Id="rId19" Type="http://schemas.openxmlformats.org/officeDocument/2006/relationships/hyperlink" Target="consultantplus://offline/ref=E661085ED54F412FA5CA6470B032C1BB03930D6B0D45493D44858794BCC1F3B37FEFC86E6324R4L" TargetMode="External"/><Relationship Id="rId4" Type="http://schemas.openxmlformats.org/officeDocument/2006/relationships/settings" Target="settings.xml"/><Relationship Id="rId9" Type="http://schemas.openxmlformats.org/officeDocument/2006/relationships/hyperlink" Target="consultantplus://offline/ref=8CA6BC37AB1B30FB18C18EE98A8C47D1825F798741A7F9D00CE32AFC3F5CFCA6FCDE30CF1CD154848C314A0F7F24A2CDF0B60A370AqBWBH" TargetMode="External"/><Relationship Id="rId14" Type="http://schemas.openxmlformats.org/officeDocument/2006/relationships/hyperlink" Target="consultantplus://offline/ref=8CA6BC37AB1B30FB18C18EE98A8C47D1825F798741A7F9D00CE32AFC3F5CFCA6FCDE30C419DB54848C314A0F7F24A2CDF0B60A370AqBWBH" TargetMode="External"/><Relationship Id="rId22" Type="http://schemas.openxmlformats.org/officeDocument/2006/relationships/hyperlink" Target="consultantplus://offline/ref=B65C699E504B164972B59BF74699201478D8FD2B275DFCAF4311BB748EE93D047963951DEC69D11ACB9A80B93422244E9202A34A72jBy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0EF62-9D15-4648-BCEA-7C95514D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16955</Words>
  <Characters>96644</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3</cp:revision>
  <cp:lastPrinted>2026-02-10T12:24:00Z</cp:lastPrinted>
  <dcterms:created xsi:type="dcterms:W3CDTF">2026-02-16T07:24:00Z</dcterms:created>
  <dcterms:modified xsi:type="dcterms:W3CDTF">2026-02-16T07:25:00Z</dcterms:modified>
</cp:coreProperties>
</file>